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EE" w:rsidRPr="00C87BCA" w:rsidRDefault="00DB6CEE" w:rsidP="00DB6CEE">
      <w:pPr>
        <w:jc w:val="center"/>
        <w:rPr>
          <w:b/>
          <w:sz w:val="96"/>
          <w:szCs w:val="96"/>
          <w:vertAlign w:val="subscript"/>
        </w:rPr>
      </w:pPr>
    </w:p>
    <w:p w:rsidR="00DB6CEE" w:rsidRDefault="00DB6CEE" w:rsidP="00DB6CEE">
      <w:pPr>
        <w:jc w:val="center"/>
        <w:rPr>
          <w:b/>
          <w:sz w:val="96"/>
          <w:szCs w:val="96"/>
        </w:rPr>
      </w:pPr>
      <w:r>
        <w:rPr>
          <w:noProof/>
          <w:lang w:eastAsia="ru-RU"/>
        </w:rPr>
        <w:drawing>
          <wp:inline distT="0" distB="0" distL="0" distR="0">
            <wp:extent cx="2038350" cy="1905000"/>
            <wp:effectExtent l="19050" t="0" r="0" b="0"/>
            <wp:docPr id="1" name="Рисунок 4" descr="logoU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ogoUK1.png"/>
                    <pic:cNvPicPr>
                      <a:picLocks noChangeAspect="1" noChangeArrowheads="1"/>
                    </pic:cNvPicPr>
                  </pic:nvPicPr>
                  <pic:blipFill>
                    <a:blip r:embed="rId8" cstate="print"/>
                    <a:srcRect/>
                    <a:stretch>
                      <a:fillRect/>
                    </a:stretch>
                  </pic:blipFill>
                  <pic:spPr bwMode="auto">
                    <a:xfrm>
                      <a:off x="0" y="0"/>
                      <a:ext cx="2038350" cy="1905000"/>
                    </a:xfrm>
                    <a:prstGeom prst="rect">
                      <a:avLst/>
                    </a:prstGeom>
                    <a:noFill/>
                    <a:ln w="9525">
                      <a:noFill/>
                      <a:miter lim="800000"/>
                      <a:headEnd/>
                      <a:tailEnd/>
                    </a:ln>
                  </pic:spPr>
                </pic:pic>
              </a:graphicData>
            </a:graphic>
          </wp:inline>
        </w:drawing>
      </w:r>
    </w:p>
    <w:p w:rsidR="00DB6CEE" w:rsidRDefault="00DB6CEE" w:rsidP="00DB6CEE">
      <w:pPr>
        <w:jc w:val="center"/>
        <w:rPr>
          <w:b/>
          <w:sz w:val="96"/>
          <w:szCs w:val="96"/>
        </w:rPr>
      </w:pPr>
      <w:r>
        <w:rPr>
          <w:b/>
          <w:sz w:val="96"/>
          <w:szCs w:val="96"/>
        </w:rPr>
        <w:t>ОТЧЕТ</w:t>
      </w:r>
    </w:p>
    <w:p w:rsidR="00DB6CEE" w:rsidRDefault="00DB6CEE" w:rsidP="00DB6CEE">
      <w:pPr>
        <w:jc w:val="center"/>
        <w:rPr>
          <w:b/>
          <w:sz w:val="96"/>
          <w:szCs w:val="96"/>
        </w:rPr>
      </w:pPr>
    </w:p>
    <w:p w:rsidR="00DB6CEE" w:rsidRDefault="00DB6CEE" w:rsidP="00DB6CEE">
      <w:pPr>
        <w:jc w:val="center"/>
        <w:rPr>
          <w:b/>
          <w:sz w:val="72"/>
          <w:szCs w:val="72"/>
        </w:rPr>
      </w:pPr>
      <w:r>
        <w:rPr>
          <w:b/>
          <w:sz w:val="72"/>
          <w:szCs w:val="72"/>
        </w:rPr>
        <w:t xml:space="preserve">О РАБОТЕ УПРАВЛЕНИЯ КУЛЬТУРЫ </w:t>
      </w:r>
    </w:p>
    <w:p w:rsidR="00DB6CEE" w:rsidRDefault="00DB6CEE" w:rsidP="00DB6CEE">
      <w:pPr>
        <w:jc w:val="center"/>
        <w:rPr>
          <w:b/>
          <w:sz w:val="72"/>
          <w:szCs w:val="72"/>
        </w:rPr>
      </w:pPr>
      <w:r>
        <w:rPr>
          <w:b/>
          <w:sz w:val="72"/>
          <w:szCs w:val="72"/>
        </w:rPr>
        <w:t>КОПЕЙСКОГО ГОРОДСКОГО ОКРУГА</w:t>
      </w:r>
    </w:p>
    <w:p w:rsidR="00DB6CEE" w:rsidRDefault="00DB6CEE" w:rsidP="00DB6CEE">
      <w:pPr>
        <w:jc w:val="center"/>
        <w:rPr>
          <w:b/>
          <w:sz w:val="96"/>
          <w:szCs w:val="96"/>
        </w:rPr>
      </w:pPr>
      <w:r>
        <w:rPr>
          <w:b/>
          <w:sz w:val="96"/>
          <w:szCs w:val="96"/>
        </w:rPr>
        <w:t>Челябинской области</w:t>
      </w:r>
    </w:p>
    <w:p w:rsidR="00DB6CEE" w:rsidRDefault="00DB6CEE" w:rsidP="00DB6CEE">
      <w:pPr>
        <w:jc w:val="center"/>
        <w:rPr>
          <w:b/>
          <w:sz w:val="72"/>
          <w:szCs w:val="72"/>
        </w:rPr>
      </w:pPr>
      <w:r>
        <w:rPr>
          <w:b/>
          <w:sz w:val="72"/>
          <w:szCs w:val="72"/>
        </w:rPr>
        <w:t>за 2024 год</w:t>
      </w: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Default="00DB6CEE" w:rsidP="00DB6CEE">
      <w:pPr>
        <w:jc w:val="both"/>
        <w:rPr>
          <w:sz w:val="28"/>
          <w:szCs w:val="28"/>
        </w:rPr>
      </w:pPr>
    </w:p>
    <w:p w:rsidR="00DB6CEE" w:rsidRPr="00DB6CEE" w:rsidRDefault="00DB6CEE" w:rsidP="00DB6CEE">
      <w:pPr>
        <w:jc w:val="both"/>
      </w:pPr>
    </w:p>
    <w:p w:rsidR="00DB6CEE" w:rsidRPr="00DB6CEE" w:rsidRDefault="00DB6CEE" w:rsidP="00DB6CEE">
      <w:pPr>
        <w:jc w:val="center"/>
      </w:pPr>
      <w:r w:rsidRPr="00DB6CEE">
        <w:t>Содержание</w:t>
      </w:r>
    </w:p>
    <w:p w:rsidR="00DB6CEE" w:rsidRPr="00DB6CEE" w:rsidRDefault="00DB6CEE" w:rsidP="00DB6CEE">
      <w:pPr>
        <w:jc w:val="both"/>
      </w:pPr>
    </w:p>
    <w:p w:rsidR="00DB6CEE" w:rsidRPr="00DB6CEE" w:rsidRDefault="00DB6CEE" w:rsidP="00441CE3">
      <w:pPr>
        <w:pStyle w:val="a3"/>
        <w:ind w:left="0" w:firstLine="709"/>
        <w:jc w:val="both"/>
      </w:pPr>
      <w:r w:rsidRPr="00DB6CEE">
        <w:t>1. Анализ состояния сети учреждений культуры Копейского городского округа…………………………….……………………...……..…..………….…....</w:t>
      </w:r>
      <w:r w:rsidR="00915A75">
        <w:t xml:space="preserve">                      3-4</w:t>
      </w:r>
    </w:p>
    <w:p w:rsidR="00DB6CEE" w:rsidRPr="00DB6CEE" w:rsidRDefault="00DB6CEE" w:rsidP="00441CE3">
      <w:pPr>
        <w:pStyle w:val="a3"/>
        <w:ind w:left="0" w:firstLine="709"/>
        <w:jc w:val="both"/>
      </w:pPr>
      <w:r w:rsidRPr="00DB6CEE">
        <w:t>2. Вопросы культуры, рассмотренные в органах власти Копейского городского округа………………………………………………………………....</w:t>
      </w:r>
      <w:r w:rsidR="00915A75">
        <w:t xml:space="preserve">                                           4-5</w:t>
      </w:r>
    </w:p>
    <w:p w:rsidR="00DB6CEE" w:rsidRPr="00DB6CEE" w:rsidRDefault="00DB6CEE" w:rsidP="00441CE3">
      <w:pPr>
        <w:ind w:right="-81" w:firstLine="709"/>
        <w:jc w:val="both"/>
      </w:pPr>
      <w:r w:rsidRPr="00DB6CEE">
        <w:t>3. Мероприятия в рамках нацио</w:t>
      </w:r>
      <w:r w:rsidR="00441CE3">
        <w:t xml:space="preserve">нального проекта «Культура       </w:t>
      </w:r>
      <w:r w:rsidRPr="00DB6CEE">
        <w:t>......</w:t>
      </w:r>
      <w:r w:rsidR="00915A75">
        <w:t xml:space="preserve">            </w:t>
      </w:r>
      <w:r w:rsidR="00441CE3">
        <w:t xml:space="preserve">        </w:t>
      </w:r>
      <w:r w:rsidR="00915A75">
        <w:t xml:space="preserve">           5</w:t>
      </w:r>
    </w:p>
    <w:p w:rsidR="00DB6CEE" w:rsidRPr="00DB6CEE" w:rsidRDefault="00DB6CEE" w:rsidP="00441CE3">
      <w:pPr>
        <w:pStyle w:val="a3"/>
        <w:ind w:left="0" w:right="-81" w:firstLine="709"/>
        <w:jc w:val="both"/>
      </w:pPr>
      <w:r w:rsidRPr="00DB6CEE">
        <w:t>4. Крупны</w:t>
      </w:r>
      <w:r w:rsidR="00441CE3">
        <w:t>е мероприятия, их оценка……………</w:t>
      </w:r>
      <w:r w:rsidRPr="00DB6CEE">
        <w:t>……………...……</w:t>
      </w:r>
      <w:r w:rsidR="00915A75">
        <w:t xml:space="preserve">                   </w:t>
      </w:r>
      <w:r w:rsidR="00441CE3">
        <w:t xml:space="preserve">       </w:t>
      </w:r>
      <w:r w:rsidR="00915A75">
        <w:t xml:space="preserve">    5-16</w:t>
      </w:r>
    </w:p>
    <w:p w:rsidR="00DB6CEE" w:rsidRPr="00DB6CEE" w:rsidRDefault="00DB6CEE" w:rsidP="00441CE3">
      <w:pPr>
        <w:pStyle w:val="a3"/>
        <w:ind w:left="0" w:right="-81" w:firstLine="709"/>
        <w:jc w:val="both"/>
      </w:pPr>
      <w:r w:rsidRPr="00DB6CEE">
        <w:t>5. Мероприятия в рамках реализации программы «Доступная среда»…………………………………………………………….…………….....</w:t>
      </w:r>
      <w:r w:rsidR="00915A75">
        <w:t xml:space="preserve">                       16-19</w:t>
      </w:r>
    </w:p>
    <w:p w:rsidR="00DB6CEE" w:rsidRPr="00DB6CEE" w:rsidRDefault="00DB6CEE" w:rsidP="00441CE3">
      <w:pPr>
        <w:pStyle w:val="a3"/>
        <w:ind w:left="0" w:right="-81" w:firstLine="709"/>
        <w:jc w:val="both"/>
      </w:pPr>
      <w:r w:rsidRPr="00DB6CEE">
        <w:t>6. Мероприятия в рамках реализации программы «Старшее поколение»…………………………………………….……...……………….…</w:t>
      </w:r>
      <w:r w:rsidR="00915A75">
        <w:t xml:space="preserve">                       19-23</w:t>
      </w:r>
    </w:p>
    <w:p w:rsidR="00DB6CEE" w:rsidRPr="00DB6CEE" w:rsidRDefault="00DB6CEE" w:rsidP="00441CE3">
      <w:pPr>
        <w:pStyle w:val="a3"/>
        <w:ind w:left="0" w:right="-81" w:firstLine="709"/>
        <w:jc w:val="both"/>
      </w:pPr>
      <w:r w:rsidRPr="00DB6CEE">
        <w:t>7. Мероприятия, направленные на социально-культурную адаптацию и интеграции иностранных граждан, профилактику терроризма и экстремизма……………………………….……………………………………...</w:t>
      </w:r>
      <w:r w:rsidR="00915A75">
        <w:t xml:space="preserve">                       23-27</w:t>
      </w:r>
    </w:p>
    <w:p w:rsidR="00DB6CEE" w:rsidRPr="00DB6CEE" w:rsidRDefault="00DB6CEE" w:rsidP="00441CE3">
      <w:pPr>
        <w:pStyle w:val="a3"/>
        <w:tabs>
          <w:tab w:val="left" w:pos="851"/>
        </w:tabs>
        <w:ind w:left="0" w:right="-81" w:firstLine="709"/>
        <w:jc w:val="both"/>
      </w:pPr>
      <w:r w:rsidRPr="00DB6CEE">
        <w:t>8. Мероприятия, направленные на работу с семьями, находящимися в социально опасном положении, трудной жизненной ситуации, профилактику правонарушений, совершенных несовершен</w:t>
      </w:r>
      <w:r w:rsidR="00441CE3">
        <w:t>нолетними…</w:t>
      </w:r>
      <w:r w:rsidRPr="00DB6CEE">
        <w:t>...……</w:t>
      </w:r>
      <w:r w:rsidR="00915A75">
        <w:t xml:space="preserve">                                                                          27-31</w:t>
      </w:r>
    </w:p>
    <w:p w:rsidR="00DB6CEE" w:rsidRPr="00DB6CEE" w:rsidRDefault="00DB6CEE" w:rsidP="00441CE3">
      <w:pPr>
        <w:pStyle w:val="a3"/>
        <w:tabs>
          <w:tab w:val="left" w:pos="851"/>
        </w:tabs>
        <w:ind w:left="0" w:right="-81" w:firstLine="709"/>
        <w:jc w:val="both"/>
      </w:pPr>
      <w:r w:rsidRPr="00DB6CEE">
        <w:t>9. Мероприятия, направленные на п</w:t>
      </w:r>
      <w:r w:rsidR="00441CE3">
        <w:t>оддержку казачьей культуры….</w:t>
      </w:r>
      <w:r w:rsidR="00915A75">
        <w:t xml:space="preserve">                </w:t>
      </w:r>
      <w:r w:rsidR="00441CE3">
        <w:t xml:space="preserve">     </w:t>
      </w:r>
      <w:r w:rsidR="00915A75">
        <w:t xml:space="preserve">  .31-32</w:t>
      </w:r>
    </w:p>
    <w:p w:rsidR="00DB6CEE" w:rsidRPr="00DB6CEE" w:rsidRDefault="00DB6CEE" w:rsidP="00441CE3">
      <w:pPr>
        <w:tabs>
          <w:tab w:val="left" w:pos="851"/>
        </w:tabs>
        <w:ind w:right="-81" w:firstLine="709"/>
        <w:jc w:val="both"/>
      </w:pPr>
      <w:r w:rsidRPr="00DB6CEE">
        <w:t>10. Анализ финансово-хозяйств</w:t>
      </w:r>
      <w:r w:rsidR="00441CE3">
        <w:t xml:space="preserve">енной деятельности…………..      </w:t>
      </w:r>
      <w:r w:rsidR="00915A75">
        <w:t xml:space="preserve">                    </w:t>
      </w:r>
      <w:r w:rsidR="00441CE3">
        <w:t xml:space="preserve">     </w:t>
      </w:r>
      <w:r w:rsidR="00915A75">
        <w:t xml:space="preserve">   32</w:t>
      </w:r>
      <w:r w:rsidRPr="00DB6CEE">
        <w:t>-33</w:t>
      </w:r>
    </w:p>
    <w:p w:rsidR="00DB6CEE" w:rsidRDefault="00DB6CEE" w:rsidP="00441CE3">
      <w:pPr>
        <w:tabs>
          <w:tab w:val="left" w:pos="851"/>
        </w:tabs>
        <w:ind w:right="-81" w:firstLine="709"/>
        <w:jc w:val="both"/>
      </w:pPr>
      <w:r w:rsidRPr="00DB6CEE">
        <w:t>11. Материально-техническая</w:t>
      </w:r>
      <w:r w:rsidR="00441CE3">
        <w:t xml:space="preserve"> база учреждений культуры…………</w:t>
      </w:r>
      <w:r w:rsidR="00915A75">
        <w:t xml:space="preserve">                </w:t>
      </w:r>
      <w:r w:rsidR="00441CE3">
        <w:t xml:space="preserve"> </w:t>
      </w:r>
      <w:r w:rsidR="00915A75">
        <w:t xml:space="preserve"> </w:t>
      </w:r>
      <w:r w:rsidR="00441CE3">
        <w:t xml:space="preserve">     </w:t>
      </w:r>
      <w:r w:rsidR="00915A75">
        <w:t xml:space="preserve">   33-34</w:t>
      </w:r>
    </w:p>
    <w:p w:rsidR="00441CE3" w:rsidRPr="00DB6CEE" w:rsidRDefault="00441CE3" w:rsidP="00441CE3">
      <w:pPr>
        <w:tabs>
          <w:tab w:val="left" w:pos="851"/>
        </w:tabs>
        <w:ind w:right="-81" w:firstLine="709"/>
        <w:jc w:val="both"/>
      </w:pPr>
      <w:r>
        <w:t>12. Кадровая работа                                                                                                          34-35</w:t>
      </w:r>
    </w:p>
    <w:p w:rsidR="00DB6CEE" w:rsidRPr="00DB6CEE" w:rsidRDefault="00441CE3" w:rsidP="00441CE3">
      <w:pPr>
        <w:tabs>
          <w:tab w:val="left" w:pos="993"/>
        </w:tabs>
        <w:ind w:right="-81" w:firstLine="709"/>
        <w:jc w:val="both"/>
      </w:pPr>
      <w:r>
        <w:t>13</w:t>
      </w:r>
      <w:r w:rsidR="00DB6CEE" w:rsidRPr="00DB6CEE">
        <w:t>. Работа по приоритетным направлениям в сфере культурно  деятельности</w:t>
      </w:r>
    </w:p>
    <w:p w:rsidR="00DB6CEE" w:rsidRPr="00DB6CEE" w:rsidRDefault="00441CE3" w:rsidP="00441CE3">
      <w:pPr>
        <w:pStyle w:val="a3"/>
        <w:ind w:left="0" w:right="-81" w:firstLine="709"/>
        <w:jc w:val="both"/>
      </w:pPr>
      <w:r>
        <w:t>13</w:t>
      </w:r>
      <w:r w:rsidR="00DB6CEE" w:rsidRPr="00DB6CEE">
        <w:t>.1. Развитие культурно-</w:t>
      </w:r>
      <w:r>
        <w:t>досуговой деятельности……………</w:t>
      </w:r>
      <w:r w:rsidR="00915A75">
        <w:t xml:space="preserve">                    </w:t>
      </w:r>
      <w:r>
        <w:t xml:space="preserve">             </w:t>
      </w:r>
      <w:r w:rsidR="00915A75">
        <w:t xml:space="preserve">  35-39</w:t>
      </w:r>
    </w:p>
    <w:p w:rsidR="00DB6CEE" w:rsidRPr="00DB6CEE" w:rsidRDefault="00441CE3" w:rsidP="00441CE3">
      <w:pPr>
        <w:pStyle w:val="a3"/>
        <w:ind w:left="0" w:right="-81" w:firstLine="709"/>
        <w:jc w:val="both"/>
      </w:pPr>
      <w:r>
        <w:t>13</w:t>
      </w:r>
      <w:r w:rsidR="00DB6CEE" w:rsidRPr="00DB6CEE">
        <w:t xml:space="preserve">.2. Развитие киносети </w:t>
      </w:r>
      <w:r>
        <w:t xml:space="preserve"> ……………………………………              </w:t>
      </w:r>
      <w:r w:rsidR="00915A75">
        <w:t xml:space="preserve">            </w:t>
      </w:r>
      <w:r>
        <w:t xml:space="preserve">           </w:t>
      </w:r>
      <w:r w:rsidR="00915A75">
        <w:t xml:space="preserve">          39</w:t>
      </w:r>
    </w:p>
    <w:p w:rsidR="00DB6CEE" w:rsidRPr="00DB6CEE" w:rsidRDefault="00441CE3" w:rsidP="00441CE3">
      <w:pPr>
        <w:pStyle w:val="a3"/>
        <w:ind w:left="0" w:right="-81" w:firstLine="709"/>
        <w:jc w:val="both"/>
      </w:pPr>
      <w:r>
        <w:t>13</w:t>
      </w:r>
      <w:r w:rsidR="00DB6CEE" w:rsidRPr="00DB6CEE">
        <w:t>.3. Развитие библиотечн</w:t>
      </w:r>
      <w:r>
        <w:t>ого дела………………………...…</w:t>
      </w:r>
      <w:r w:rsidR="00DB6CEE" w:rsidRPr="00DB6CEE">
        <w:t>...</w:t>
      </w:r>
      <w:r w:rsidR="00915A75">
        <w:t xml:space="preserve">                      </w:t>
      </w:r>
      <w:r>
        <w:t xml:space="preserve">             </w:t>
      </w:r>
      <w:r w:rsidR="00915A75">
        <w:t>39-43</w:t>
      </w:r>
    </w:p>
    <w:p w:rsidR="00DB6CEE" w:rsidRPr="00DB6CEE" w:rsidRDefault="00441CE3" w:rsidP="00441CE3">
      <w:pPr>
        <w:pStyle w:val="a3"/>
        <w:ind w:left="0" w:right="-81" w:firstLine="709"/>
        <w:jc w:val="both"/>
      </w:pPr>
      <w:r>
        <w:t>13</w:t>
      </w:r>
      <w:r w:rsidR="00DB6CEE" w:rsidRPr="00DB6CEE">
        <w:t>.4. Развитие музейного д</w:t>
      </w:r>
      <w:r>
        <w:t>ела……………………………….....</w:t>
      </w:r>
      <w:r w:rsidR="00DB6CEE" w:rsidRPr="00DB6CEE">
        <w:t>...</w:t>
      </w:r>
      <w:r w:rsidR="00915A75">
        <w:t xml:space="preserve">             </w:t>
      </w:r>
      <w:r>
        <w:t xml:space="preserve">           </w:t>
      </w:r>
      <w:r w:rsidR="00915A75">
        <w:t xml:space="preserve">         44-46</w:t>
      </w:r>
    </w:p>
    <w:p w:rsidR="00DB6CEE" w:rsidRPr="00DB6CEE" w:rsidRDefault="00441CE3" w:rsidP="00441CE3">
      <w:pPr>
        <w:pStyle w:val="a3"/>
        <w:ind w:left="0" w:right="-81" w:firstLine="709"/>
        <w:jc w:val="both"/>
      </w:pPr>
      <w:r>
        <w:t>13</w:t>
      </w:r>
      <w:r w:rsidR="00DB6CEE" w:rsidRPr="00DB6CEE">
        <w:t>.5. Развитие системы допол</w:t>
      </w:r>
      <w:r>
        <w:t>нительного образования детей…</w:t>
      </w:r>
      <w:r w:rsidR="00DB6CEE" w:rsidRPr="00DB6CEE">
        <w:t>.</w:t>
      </w:r>
      <w:r w:rsidR="00915A75">
        <w:t xml:space="preserve">              </w:t>
      </w:r>
      <w:r>
        <w:t xml:space="preserve">           </w:t>
      </w:r>
      <w:r w:rsidR="00915A75">
        <w:t xml:space="preserve">       46-49</w:t>
      </w:r>
    </w:p>
    <w:p w:rsidR="00DB6CEE" w:rsidRPr="00DB6CEE" w:rsidRDefault="00915A75" w:rsidP="00441CE3">
      <w:pPr>
        <w:pStyle w:val="a3"/>
        <w:ind w:left="0" w:right="-81" w:firstLine="709"/>
        <w:jc w:val="both"/>
      </w:pPr>
      <w:r>
        <w:t>1</w:t>
      </w:r>
      <w:r w:rsidR="00441CE3">
        <w:t>4</w:t>
      </w:r>
      <w:r>
        <w:t>.</w:t>
      </w:r>
      <w:r w:rsidR="00DB6CEE" w:rsidRPr="00DB6CEE">
        <w:t> Мероприятия, направленные на развитие и поддержку национальных культур Южн</w:t>
      </w:r>
      <w:r w:rsidR="00441CE3">
        <w:t>ого Урала……………………………...……………</w:t>
      </w:r>
      <w:r w:rsidR="00DB6CEE" w:rsidRPr="00DB6CEE">
        <w:t>….</w:t>
      </w:r>
      <w:r>
        <w:t xml:space="preserve">                                                      49-53</w:t>
      </w:r>
    </w:p>
    <w:p w:rsidR="00DB6CEE" w:rsidRPr="00DB6CEE" w:rsidRDefault="00915A75" w:rsidP="00441CE3">
      <w:pPr>
        <w:pStyle w:val="a3"/>
        <w:ind w:left="0" w:right="-81" w:firstLine="709"/>
        <w:jc w:val="both"/>
      </w:pPr>
      <w:r>
        <w:t>1</w:t>
      </w:r>
      <w:r w:rsidR="00441CE3">
        <w:t>5</w:t>
      </w:r>
      <w:r w:rsidR="00DB6CEE" w:rsidRPr="00DB6CEE">
        <w:t>. Развитие событийно</w:t>
      </w:r>
      <w:r w:rsidR="00441CE3">
        <w:t>го туризма……………</w:t>
      </w:r>
      <w:r w:rsidR="00DB6CEE" w:rsidRPr="00DB6CEE">
        <w:t>…….......</w:t>
      </w:r>
      <w:r>
        <w:t xml:space="preserve">   </w:t>
      </w:r>
      <w:r w:rsidR="00DB6CEE" w:rsidRPr="00DB6CEE">
        <w:t>......</w:t>
      </w:r>
      <w:r>
        <w:t xml:space="preserve">    </w:t>
      </w:r>
      <w:r w:rsidR="00441CE3">
        <w:t xml:space="preserve">             </w:t>
      </w:r>
      <w:r>
        <w:t xml:space="preserve">                  ..53-54</w:t>
      </w:r>
    </w:p>
    <w:p w:rsidR="00DB6CEE" w:rsidRPr="00DB6CEE" w:rsidRDefault="00915A75" w:rsidP="00441CE3">
      <w:pPr>
        <w:pStyle w:val="a3"/>
        <w:ind w:left="0" w:right="-81" w:firstLine="709"/>
        <w:jc w:val="both"/>
      </w:pPr>
      <w:r>
        <w:t>1</w:t>
      </w:r>
      <w:r w:rsidR="00441CE3">
        <w:t>6</w:t>
      </w:r>
      <w:r w:rsidR="00DB6CEE" w:rsidRPr="00DB6CEE">
        <w:t>. Информация о реализации проектов в области культуры и искусства за счет г</w:t>
      </w:r>
      <w:r w:rsidR="00441CE3">
        <w:t>рантовой поддержки………………………</w:t>
      </w:r>
      <w:r w:rsidR="00DB6CEE" w:rsidRPr="00DB6CEE">
        <w:t>……………………</w:t>
      </w:r>
      <w:r>
        <w:t xml:space="preserve">                                                   54</w:t>
      </w:r>
    </w:p>
    <w:p w:rsidR="00DB6CEE" w:rsidRPr="00DB6CEE" w:rsidRDefault="00915A75" w:rsidP="00441CE3">
      <w:pPr>
        <w:pStyle w:val="a3"/>
        <w:ind w:left="0" w:right="-81" w:firstLine="709"/>
        <w:jc w:val="both"/>
      </w:pPr>
      <w:r>
        <w:t>1</w:t>
      </w:r>
      <w:r w:rsidR="00441CE3">
        <w:t>7</w:t>
      </w:r>
      <w:r w:rsidR="00DB6CEE" w:rsidRPr="00DB6CEE">
        <w:t xml:space="preserve">. Взаимодействие территории с подведомственными учреждениями Министерства культуры Челябинской области в 2023 году (проведение мероприятий, методических совещаний, </w:t>
      </w:r>
      <w:r>
        <w:t>участие творческих коллективов)                                                                          54-59</w:t>
      </w:r>
    </w:p>
    <w:p w:rsidR="00DB6CEE" w:rsidRDefault="00915A75" w:rsidP="00441CE3">
      <w:pPr>
        <w:tabs>
          <w:tab w:val="left" w:pos="851"/>
        </w:tabs>
        <w:ind w:right="-81" w:firstLine="709"/>
        <w:jc w:val="both"/>
      </w:pPr>
      <w:r>
        <w:t>1</w:t>
      </w:r>
      <w:r w:rsidR="00441CE3">
        <w:t>8</w:t>
      </w:r>
      <w:r w:rsidR="00DB6CEE" w:rsidRPr="00DB6CEE">
        <w:t>. Проблемные вопросы в сфере культуры Копейского городского округ</w:t>
      </w:r>
      <w:r>
        <w:t xml:space="preserve">а       </w:t>
      </w:r>
      <w:r w:rsidR="00441CE3">
        <w:t xml:space="preserve">     </w:t>
      </w:r>
      <w:r>
        <w:t xml:space="preserve">   </w:t>
      </w:r>
      <w:r w:rsidR="00441CE3">
        <w:t xml:space="preserve">   </w:t>
      </w:r>
      <w:r>
        <w:t>59</w:t>
      </w:r>
    </w:p>
    <w:p w:rsidR="00DB6CEE" w:rsidRDefault="00DB6CEE" w:rsidP="00441CE3">
      <w:pPr>
        <w:ind w:firstLine="709"/>
        <w:jc w:val="both"/>
      </w:pPr>
    </w:p>
    <w:p w:rsidR="00DB6CEE" w:rsidRDefault="00DB6CEE" w:rsidP="00441CE3">
      <w:pPr>
        <w:ind w:firstLine="709"/>
        <w:jc w:val="both"/>
      </w:pPr>
    </w:p>
    <w:p w:rsidR="00DB6CEE" w:rsidRDefault="00DB6CEE" w:rsidP="00441CE3">
      <w:pPr>
        <w:ind w:firstLine="709"/>
        <w:jc w:val="both"/>
      </w:pPr>
    </w:p>
    <w:p w:rsidR="00DB6CEE" w:rsidRDefault="00DB6CEE" w:rsidP="00DB6CEE">
      <w:pPr>
        <w:jc w:val="both"/>
      </w:pPr>
    </w:p>
    <w:p w:rsidR="00DB6CEE" w:rsidRDefault="00DB6CEE" w:rsidP="00DB6CEE">
      <w:pPr>
        <w:jc w:val="both"/>
      </w:pPr>
    </w:p>
    <w:p w:rsidR="00DB6CEE" w:rsidRDefault="00DB6CEE" w:rsidP="00DB6CEE">
      <w:pPr>
        <w:jc w:val="both"/>
      </w:pPr>
    </w:p>
    <w:p w:rsidR="00DB6CEE" w:rsidRDefault="00DB6CEE" w:rsidP="00DB6CEE">
      <w:pPr>
        <w:jc w:val="both"/>
      </w:pPr>
    </w:p>
    <w:p w:rsidR="00DB6CEE" w:rsidRDefault="00DB6CEE" w:rsidP="00DB6CEE">
      <w:pPr>
        <w:jc w:val="both"/>
      </w:pPr>
    </w:p>
    <w:p w:rsidR="00DB6CEE" w:rsidRDefault="00DB6CEE" w:rsidP="00DB6CEE">
      <w:pPr>
        <w:jc w:val="both"/>
      </w:pPr>
    </w:p>
    <w:p w:rsidR="00DB6CEE" w:rsidRDefault="00DB6CEE" w:rsidP="00DB6CEE">
      <w:pPr>
        <w:jc w:val="both"/>
      </w:pPr>
    </w:p>
    <w:p w:rsidR="00DB6CEE" w:rsidRDefault="00DB6CEE" w:rsidP="00DB6CEE">
      <w:pPr>
        <w:jc w:val="both"/>
      </w:pPr>
    </w:p>
    <w:p w:rsidR="00DB6CEE" w:rsidRDefault="00DB6CEE" w:rsidP="00DB6CEE">
      <w:pPr>
        <w:jc w:val="both"/>
      </w:pPr>
    </w:p>
    <w:p w:rsidR="00DB6CEE" w:rsidRPr="00DB6CEE" w:rsidRDefault="00DB6CEE" w:rsidP="00DB6CEE">
      <w:pPr>
        <w:jc w:val="both"/>
        <w:rPr>
          <w:b/>
        </w:rPr>
      </w:pPr>
    </w:p>
    <w:p w:rsidR="00334F1F" w:rsidRDefault="00334F1F" w:rsidP="00334F1F">
      <w:pPr>
        <w:numPr>
          <w:ilvl w:val="0"/>
          <w:numId w:val="2"/>
        </w:numPr>
        <w:tabs>
          <w:tab w:val="left" w:pos="142"/>
          <w:tab w:val="left" w:pos="567"/>
          <w:tab w:val="left" w:pos="709"/>
        </w:tabs>
        <w:ind w:left="360" w:firstLine="284"/>
        <w:jc w:val="both"/>
      </w:pPr>
      <w:r>
        <w:rPr>
          <w:b/>
        </w:rPr>
        <w:lastRenderedPageBreak/>
        <w:t>Анализ состояния сети учреждений культуры муниципального образования в сравнении за 2022, 2023, 2024</w:t>
      </w:r>
      <w:r>
        <w:t xml:space="preserve"> (</w:t>
      </w:r>
      <w:r>
        <w:rPr>
          <w:b/>
        </w:rPr>
        <w:t>в таблицах</w:t>
      </w:r>
      <w:r>
        <w:t>)</w:t>
      </w:r>
    </w:p>
    <w:p w:rsidR="00334F1F" w:rsidRDefault="00334F1F" w:rsidP="00334F1F">
      <w:pPr>
        <w:tabs>
          <w:tab w:val="left" w:pos="567"/>
          <w:tab w:val="left" w:pos="709"/>
        </w:tabs>
        <w:ind w:left="644"/>
        <w:jc w:val="both"/>
        <w:rPr>
          <w:b/>
        </w:rPr>
      </w:pPr>
    </w:p>
    <w:p w:rsidR="00334F1F" w:rsidRPr="00334F1F" w:rsidRDefault="00334F1F" w:rsidP="00334F1F">
      <w:pPr>
        <w:tabs>
          <w:tab w:val="left" w:pos="142"/>
        </w:tabs>
        <w:autoSpaceDE w:val="0"/>
        <w:ind w:firstLine="709"/>
        <w:jc w:val="both"/>
        <w:rPr>
          <w:bCs/>
          <w:color w:val="000000"/>
        </w:rPr>
      </w:pPr>
      <w:r w:rsidRPr="00334F1F">
        <w:rPr>
          <w:bCs/>
          <w:color w:val="000000"/>
        </w:rPr>
        <w:t>Культура городского округа представлена 11 муниципальными бюджетными учреждениями:</w:t>
      </w:r>
    </w:p>
    <w:p w:rsidR="00334F1F" w:rsidRPr="00334F1F" w:rsidRDefault="00334F1F" w:rsidP="00334F1F">
      <w:pPr>
        <w:tabs>
          <w:tab w:val="num" w:pos="0"/>
        </w:tabs>
        <w:jc w:val="both"/>
      </w:pPr>
      <w:r w:rsidRPr="00334F1F">
        <w:tab/>
        <w:t>Клубного типа – 6 юридических лиц (12 Домов культуры):</w:t>
      </w:r>
    </w:p>
    <w:p w:rsidR="00334F1F" w:rsidRPr="00334F1F" w:rsidRDefault="00334F1F" w:rsidP="00334F1F">
      <w:pPr>
        <w:tabs>
          <w:tab w:val="num" w:pos="0"/>
        </w:tabs>
        <w:jc w:val="both"/>
      </w:pPr>
      <w:r w:rsidRPr="00334F1F">
        <w:tab/>
        <w:t>- «Дом культуры им. С.М. Кирова», обособленное  подразделение «Дом культуры Угольщиков»;</w:t>
      </w:r>
    </w:p>
    <w:p w:rsidR="00334F1F" w:rsidRPr="00334F1F" w:rsidRDefault="00334F1F" w:rsidP="00334F1F">
      <w:pPr>
        <w:tabs>
          <w:tab w:val="num" w:pos="0"/>
        </w:tabs>
        <w:jc w:val="both"/>
      </w:pPr>
      <w:r w:rsidRPr="00334F1F">
        <w:tab/>
        <w:t xml:space="preserve">- «Дом культуры им. Маяковского», обособленные подразделения: «Дом культуры им. Лермонтова», «Дом культуры с. Калачева», </w:t>
      </w:r>
      <w:r>
        <w:t xml:space="preserve">«Дом культуры с. Синеглазово», «Дом культуры пос. Заозерный», </w:t>
      </w:r>
      <w:r w:rsidRPr="00334F1F">
        <w:t>«Клуб пос. Заозерный»;</w:t>
      </w:r>
    </w:p>
    <w:p w:rsidR="00334F1F" w:rsidRPr="00334F1F" w:rsidRDefault="00334F1F" w:rsidP="00334F1F">
      <w:pPr>
        <w:tabs>
          <w:tab w:val="num" w:pos="0"/>
        </w:tabs>
        <w:jc w:val="both"/>
      </w:pPr>
      <w:r w:rsidRPr="00334F1F">
        <w:tab/>
        <w:t>- «Дом культуры им. П.П. Бажова»;</w:t>
      </w:r>
    </w:p>
    <w:p w:rsidR="00334F1F" w:rsidRPr="00334F1F" w:rsidRDefault="00334F1F" w:rsidP="00334F1F">
      <w:pPr>
        <w:tabs>
          <w:tab w:val="num" w:pos="0"/>
        </w:tabs>
        <w:jc w:val="both"/>
      </w:pPr>
      <w:r w:rsidRPr="00334F1F">
        <w:tab/>
        <w:t>- «Дом культуры им. 30 лет ВЛКСМ», обособленное подразделение «Дом культуры им. Вахрушева»;</w:t>
      </w:r>
    </w:p>
    <w:p w:rsidR="00334F1F" w:rsidRPr="00334F1F" w:rsidRDefault="00334F1F" w:rsidP="00334F1F">
      <w:pPr>
        <w:tabs>
          <w:tab w:val="num" w:pos="0"/>
        </w:tabs>
        <w:jc w:val="both"/>
      </w:pPr>
      <w:r w:rsidRPr="00334F1F">
        <w:tab/>
        <w:t>- «Дом кул</w:t>
      </w:r>
      <w:r>
        <w:t>ьтуры им. Ильича», обособленное</w:t>
      </w:r>
      <w:r w:rsidRPr="00334F1F">
        <w:t xml:space="preserve"> подразделение «Дом культуры пос. РМЗ»;</w:t>
      </w:r>
    </w:p>
    <w:p w:rsidR="00334F1F" w:rsidRPr="00334F1F" w:rsidRDefault="00334F1F" w:rsidP="00334F1F">
      <w:pPr>
        <w:tabs>
          <w:tab w:val="num" w:pos="0"/>
        </w:tabs>
        <w:jc w:val="both"/>
      </w:pPr>
      <w:r w:rsidRPr="00334F1F">
        <w:tab/>
        <w:t>- «Дом культуры им. Петрякова».</w:t>
      </w:r>
    </w:p>
    <w:p w:rsidR="00334F1F" w:rsidRPr="00334F1F" w:rsidRDefault="00334F1F" w:rsidP="00334F1F">
      <w:pPr>
        <w:tabs>
          <w:tab w:val="num" w:pos="0"/>
        </w:tabs>
        <w:jc w:val="both"/>
      </w:pPr>
      <w:r w:rsidRPr="00334F1F">
        <w:tab/>
        <w:t>Школы дополнительного образования:</w:t>
      </w:r>
    </w:p>
    <w:p w:rsidR="00334F1F" w:rsidRPr="00334F1F" w:rsidRDefault="00334F1F" w:rsidP="00334F1F">
      <w:pPr>
        <w:tabs>
          <w:tab w:val="num" w:pos="0"/>
        </w:tabs>
        <w:jc w:val="both"/>
      </w:pPr>
      <w:r w:rsidRPr="00334F1F">
        <w:tab/>
        <w:t>- Детская музыкальная школа № 1;</w:t>
      </w:r>
    </w:p>
    <w:p w:rsidR="00334F1F" w:rsidRPr="00334F1F" w:rsidRDefault="00334F1F" w:rsidP="00334F1F">
      <w:pPr>
        <w:tabs>
          <w:tab w:val="num" w:pos="0"/>
        </w:tabs>
        <w:jc w:val="both"/>
      </w:pPr>
      <w:r w:rsidRPr="00334F1F">
        <w:tab/>
        <w:t>- Детская школа искусств № 1, дополнительные учебные места в «ДК Лермонтова»;</w:t>
      </w:r>
    </w:p>
    <w:p w:rsidR="00334F1F" w:rsidRPr="00334F1F" w:rsidRDefault="00334F1F" w:rsidP="00334F1F">
      <w:pPr>
        <w:tabs>
          <w:tab w:val="num" w:pos="0"/>
        </w:tabs>
        <w:jc w:val="both"/>
      </w:pPr>
      <w:r w:rsidRPr="00334F1F">
        <w:tab/>
        <w:t>- Детская  школа искусств № 2.</w:t>
      </w:r>
    </w:p>
    <w:p w:rsidR="00334F1F" w:rsidRPr="00334F1F" w:rsidRDefault="00334F1F" w:rsidP="00334F1F">
      <w:pPr>
        <w:tabs>
          <w:tab w:val="num" w:pos="0"/>
        </w:tabs>
        <w:jc w:val="both"/>
      </w:pPr>
      <w:r w:rsidRPr="00334F1F">
        <w:tab/>
        <w:t>Библиотеки:</w:t>
      </w:r>
    </w:p>
    <w:p w:rsidR="00334F1F" w:rsidRPr="00334F1F" w:rsidRDefault="00334F1F" w:rsidP="00334F1F">
      <w:pPr>
        <w:tabs>
          <w:tab w:val="num" w:pos="0"/>
        </w:tabs>
        <w:jc w:val="both"/>
      </w:pPr>
      <w:r w:rsidRPr="00334F1F">
        <w:tab/>
        <w:t>- «Централизованная библиотечная система»- 12 библиотек: Центральная городская библиотека, Библиотека для взрослых – 1, Детская библиотека -2, Детско-юношеская библиотека – 1, Библиотеки семейного чтения – 7.</w:t>
      </w:r>
    </w:p>
    <w:p w:rsidR="00334F1F" w:rsidRPr="00334F1F" w:rsidRDefault="00334F1F" w:rsidP="00334F1F">
      <w:pPr>
        <w:tabs>
          <w:tab w:val="num" w:pos="0"/>
        </w:tabs>
        <w:jc w:val="both"/>
      </w:pPr>
      <w:r w:rsidRPr="00334F1F">
        <w:tab/>
        <w:t>- Краеведческий музей.</w:t>
      </w:r>
    </w:p>
    <w:p w:rsidR="00334F1F" w:rsidRPr="00334F1F" w:rsidRDefault="00334F1F" w:rsidP="00334F1F">
      <w:pPr>
        <w:tabs>
          <w:tab w:val="left" w:pos="567"/>
          <w:tab w:val="left" w:pos="709"/>
        </w:tabs>
        <w:ind w:left="644"/>
        <w:jc w:val="both"/>
      </w:pPr>
    </w:p>
    <w:p w:rsidR="00334F1F" w:rsidRPr="00334F1F" w:rsidRDefault="00334F1F" w:rsidP="00334F1F">
      <w:pPr>
        <w:tabs>
          <w:tab w:val="left" w:pos="567"/>
          <w:tab w:val="left" w:pos="709"/>
        </w:tabs>
        <w:ind w:left="644"/>
        <w:jc w:val="both"/>
      </w:pPr>
      <w:r w:rsidRPr="00334F1F">
        <w:t>Таблица 1 (обеспеченность)</w:t>
      </w:r>
    </w:p>
    <w:tbl>
      <w:tblPr>
        <w:tblW w:w="0" w:type="auto"/>
        <w:tblInd w:w="87" w:type="dxa"/>
        <w:tblLayout w:type="fixed"/>
        <w:tblLook w:val="0000"/>
      </w:tblPr>
      <w:tblGrid>
        <w:gridCol w:w="1840"/>
        <w:gridCol w:w="1725"/>
        <w:gridCol w:w="1276"/>
        <w:gridCol w:w="709"/>
        <w:gridCol w:w="1275"/>
        <w:gridCol w:w="851"/>
        <w:gridCol w:w="1276"/>
        <w:gridCol w:w="708"/>
      </w:tblGrid>
      <w:tr w:rsidR="00334F1F" w:rsidRPr="00334F1F" w:rsidTr="00A47FF7">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both"/>
            </w:pPr>
            <w:r w:rsidRPr="00334F1F">
              <w:t>Тип учреждения культуры</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both"/>
            </w:pPr>
            <w:r w:rsidRPr="00334F1F">
              <w:t>Установленный норматив</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Фактическая обеспеченность</w:t>
            </w:r>
          </w:p>
        </w:tc>
      </w:tr>
      <w:tr w:rsidR="00334F1F" w:rsidRPr="00334F1F" w:rsidTr="00964FE0">
        <w:tc>
          <w:tcPr>
            <w:tcW w:w="1840" w:type="dxa"/>
            <w:vMerge/>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both"/>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both"/>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2022</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2023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2024</w:t>
            </w:r>
          </w:p>
        </w:tc>
      </w:tr>
      <w:tr w:rsidR="00334F1F" w:rsidRPr="00334F1F" w:rsidTr="00964FE0">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ДК</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334F1F" w:rsidP="00334F1F">
            <w:pPr>
              <w:jc w:val="center"/>
            </w:pPr>
            <w:r w:rsidRPr="00A47FF7">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334F1F" w:rsidP="00334F1F">
            <w:pPr>
              <w:jc w:val="center"/>
            </w:pPr>
            <w:r w:rsidRPr="00A47FF7">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334F1F" w:rsidP="00334F1F">
            <w:pPr>
              <w:jc w:val="center"/>
            </w:pPr>
            <w:r w:rsidRPr="00A47FF7">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334F1F" w:rsidP="00334F1F">
            <w:pPr>
              <w:jc w:val="center"/>
            </w:pPr>
            <w:r w:rsidRPr="00A47FF7">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A47FF7" w:rsidP="00334F1F">
            <w:pPr>
              <w:jc w:val="center"/>
            </w:pPr>
            <w:r w:rsidRPr="00A47FF7">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964FE0" w:rsidP="00334F1F">
            <w:pPr>
              <w:jc w:val="center"/>
            </w:pPr>
            <w:r>
              <w:t>600</w:t>
            </w:r>
          </w:p>
        </w:tc>
      </w:tr>
      <w:tr w:rsidR="00A47FF7" w:rsidRPr="00334F1F" w:rsidTr="00964FE0">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jc w:val="center"/>
            </w:pPr>
            <w:r w:rsidRPr="00334F1F">
              <w:t>библиотеки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334F1F">
            <w:pPr>
              <w:snapToGrid w:val="0"/>
              <w:jc w:val="center"/>
            </w:pPr>
            <w:r w:rsidRPr="00A47FF7">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rsidRPr="00A47FF7">
              <w:t xml:space="preserve">12+36 </w:t>
            </w:r>
            <w:r w:rsidRPr="00A47FF7">
              <w:rPr>
                <w:sz w:val="22"/>
                <w:szCs w:val="22"/>
              </w:rPr>
              <w:t>отделений нестацио-нарного обслужи-вания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rsidRPr="00A47FF7">
              <w:t>109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rsidRPr="00A47FF7">
              <w:t xml:space="preserve">12+35 </w:t>
            </w:r>
            <w:r w:rsidRPr="00A47FF7">
              <w:rPr>
                <w:sz w:val="22"/>
                <w:szCs w:val="22"/>
              </w:rPr>
              <w:t>отделений нестацио-нарного обслужи-вания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rsidRPr="00A47FF7">
              <w:t>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964FE0" w:rsidP="00334F1F">
            <w:pPr>
              <w:snapToGrid w:val="0"/>
              <w:jc w:val="center"/>
            </w:pPr>
            <w:r w:rsidRPr="00A47FF7">
              <w:t xml:space="preserve">12+35 </w:t>
            </w:r>
            <w:r w:rsidRPr="00A47FF7">
              <w:rPr>
                <w:sz w:val="22"/>
                <w:szCs w:val="22"/>
              </w:rPr>
              <w:t>отделений нестацио-нарного обслужи-вания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964FE0" w:rsidP="00334F1F">
            <w:pPr>
              <w:snapToGrid w:val="0"/>
              <w:jc w:val="center"/>
            </w:pPr>
            <w:r>
              <w:t>68</w:t>
            </w:r>
          </w:p>
        </w:tc>
      </w:tr>
      <w:tr w:rsidR="00A47FF7" w:rsidRPr="00334F1F" w:rsidTr="00964FE0">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jc w:val="center"/>
            </w:pPr>
            <w:r w:rsidRPr="00334F1F">
              <w:t>музеи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rsidRPr="00334F1F">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A47FF7">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A47FF7">
            <w:pPr>
              <w:jc w:val="center"/>
            </w:pPr>
            <w: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F37491">
            <w:pPr>
              <w:jc w:val="center"/>
            </w:pPr>
            <w:r>
              <w:t>50</w:t>
            </w:r>
          </w:p>
        </w:tc>
      </w:tr>
      <w:tr w:rsidR="00A47FF7" w:rsidRPr="00334F1F" w:rsidTr="00964FE0">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jc w:val="center"/>
            </w:pPr>
            <w:r w:rsidRPr="00334F1F">
              <w:t>Школы ДО</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rsidRPr="00334F1F">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47FF7" w:rsidRPr="00334F1F" w:rsidRDefault="00A47FF7" w:rsidP="00334F1F">
            <w:pPr>
              <w:snapToGrid w:val="0"/>
              <w:jc w:val="center"/>
            </w:pPr>
            <w:r>
              <w:t>60</w:t>
            </w:r>
          </w:p>
        </w:tc>
      </w:tr>
    </w:tbl>
    <w:p w:rsidR="00334F1F" w:rsidRPr="00334F1F" w:rsidRDefault="00334F1F" w:rsidP="00334F1F">
      <w:pPr>
        <w:ind w:left="360"/>
        <w:jc w:val="both"/>
        <w:rPr>
          <w:b/>
        </w:rPr>
      </w:pPr>
    </w:p>
    <w:p w:rsidR="00334F1F" w:rsidRDefault="00334F1F" w:rsidP="00334F1F">
      <w:pPr>
        <w:ind w:left="360"/>
        <w:jc w:val="both"/>
      </w:pPr>
      <w:r>
        <w:t>Таблица 2 (изменения в сети)</w:t>
      </w:r>
    </w:p>
    <w:tbl>
      <w:tblPr>
        <w:tblW w:w="0" w:type="auto"/>
        <w:tblInd w:w="107" w:type="dxa"/>
        <w:tblLayout w:type="fixed"/>
        <w:tblLook w:val="0000"/>
      </w:tblPr>
      <w:tblGrid>
        <w:gridCol w:w="2200"/>
        <w:gridCol w:w="1920"/>
        <w:gridCol w:w="1910"/>
        <w:gridCol w:w="1230"/>
        <w:gridCol w:w="2380"/>
      </w:tblGrid>
      <w:tr w:rsidR="00334F1F" w:rsidRPr="00334F1F" w:rsidTr="00A47FF7">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Тип учреждения</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2023 (кол-во ед.)</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2024 (кол-во ед.)</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Причины изменения</w:t>
            </w:r>
          </w:p>
        </w:tc>
      </w:tr>
      <w:tr w:rsidR="00334F1F" w:rsidRPr="00334F1F" w:rsidTr="00A47FF7">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ДК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12</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14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+2</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A47FF7" w:rsidP="00334F1F">
            <w:pPr>
              <w:snapToGrid w:val="0"/>
              <w:jc w:val="center"/>
            </w:pPr>
            <w:r>
              <w:t>в</w:t>
            </w:r>
            <w:r w:rsidR="00334F1F" w:rsidRPr="00334F1F">
              <w:t>ведение в строй двух модульных ДК</w:t>
            </w:r>
          </w:p>
        </w:tc>
      </w:tr>
      <w:tr w:rsidR="00334F1F" w:rsidRPr="00334F1F" w:rsidTr="00A47FF7">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библиотеки</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12</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p>
        </w:tc>
      </w:tr>
      <w:tr w:rsidR="00334F1F" w:rsidRPr="00334F1F" w:rsidTr="00A47FF7">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музеи</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1</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p>
        </w:tc>
      </w:tr>
      <w:tr w:rsidR="00334F1F" w:rsidRPr="00334F1F" w:rsidTr="00A47FF7">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Школы ДО</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3</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r w:rsidRPr="00334F1F">
              <w:t>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snapToGrid w:val="0"/>
              <w:jc w:val="center"/>
            </w:pPr>
          </w:p>
        </w:tc>
      </w:tr>
    </w:tbl>
    <w:p w:rsidR="00334F1F" w:rsidRDefault="00334F1F" w:rsidP="00334F1F">
      <w:pPr>
        <w:ind w:left="360"/>
        <w:jc w:val="both"/>
      </w:pPr>
    </w:p>
    <w:p w:rsidR="00334F1F" w:rsidRDefault="00334F1F" w:rsidP="00334F1F">
      <w:pPr>
        <w:ind w:left="360"/>
        <w:jc w:val="both"/>
      </w:pPr>
      <w:r>
        <w:t>Таблица 3 (населенные пункты, не имеющие учреждений культуры)</w:t>
      </w:r>
    </w:p>
    <w:tbl>
      <w:tblPr>
        <w:tblW w:w="0" w:type="auto"/>
        <w:tblInd w:w="107" w:type="dxa"/>
        <w:tblLayout w:type="fixed"/>
        <w:tblLook w:val="0000"/>
      </w:tblPr>
      <w:tblGrid>
        <w:gridCol w:w="2270"/>
        <w:gridCol w:w="1700"/>
        <w:gridCol w:w="2410"/>
        <w:gridCol w:w="3260"/>
      </w:tblGrid>
      <w:tr w:rsidR="00334F1F" w:rsidRPr="00334F1F" w:rsidTr="00A47FF7">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t xml:space="preserve">Наименование </w:t>
            </w:r>
            <w:r w:rsidRPr="00334F1F">
              <w:lastRenderedPageBreak/>
              <w:t>населенного пункта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lastRenderedPageBreak/>
              <w:t xml:space="preserve">Численность </w:t>
            </w:r>
            <w:r w:rsidRPr="00334F1F">
              <w:lastRenderedPageBreak/>
              <w:t>населения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lastRenderedPageBreak/>
              <w:t xml:space="preserve">Отсутствующий тип </w:t>
            </w:r>
            <w:r w:rsidRPr="00334F1F">
              <w:lastRenderedPageBreak/>
              <w:t xml:space="preserve">учреждения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4F1F" w:rsidRPr="00334F1F" w:rsidRDefault="00334F1F" w:rsidP="00334F1F">
            <w:pPr>
              <w:jc w:val="center"/>
            </w:pPr>
            <w:r w:rsidRPr="00334F1F">
              <w:lastRenderedPageBreak/>
              <w:t xml:space="preserve">Как обеспечивается </w:t>
            </w:r>
            <w:r w:rsidRPr="00334F1F">
              <w:lastRenderedPageBreak/>
              <w:t>предоставление услуг</w:t>
            </w:r>
          </w:p>
        </w:tc>
      </w:tr>
      <w:tr w:rsidR="00334F1F" w:rsidRPr="00A47FF7" w:rsidTr="00A47FF7">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A47FF7" w:rsidP="00A47FF7">
            <w:pPr>
              <w:snapToGrid w:val="0"/>
              <w:jc w:val="center"/>
            </w:pPr>
            <w:r>
              <w:lastRenderedPageBreak/>
              <w:t>с</w:t>
            </w:r>
            <w:r w:rsidRPr="00A47FF7">
              <w:t>.</w:t>
            </w:r>
            <w:r w:rsidR="002F7633">
              <w:t xml:space="preserve"> Калаче</w:t>
            </w:r>
            <w:r w:rsidRPr="00A47FF7">
              <w:t>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A47FF7" w:rsidP="00A47FF7">
            <w:pPr>
              <w:snapToGrid w:val="0"/>
              <w:jc w:val="center"/>
            </w:pPr>
            <w:r w:rsidRPr="00A47FF7">
              <w:t>2156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B77DC4" w:rsidP="00A47FF7">
            <w:pPr>
              <w:snapToGrid w:val="0"/>
              <w:jc w:val="center"/>
            </w:pPr>
            <w:r>
              <w:t>б</w:t>
            </w:r>
            <w:r w:rsidR="00A47FF7" w:rsidRPr="00A47FF7">
              <w:t>иблиотека</w:t>
            </w:r>
            <w:r>
              <w:t>, школа ДО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77DC4" w:rsidRDefault="00B77DC4" w:rsidP="00B77DC4">
            <w:pPr>
              <w:jc w:val="center"/>
            </w:pPr>
            <w:r>
              <w:t>- работает клуб любителей чтения (передвижка Библиотеки семейного чтения № 5 МУ ЦБС);</w:t>
            </w:r>
          </w:p>
          <w:p w:rsidR="00334F1F" w:rsidRPr="00B77DC4" w:rsidRDefault="00B77DC4" w:rsidP="00B77DC4">
            <w:pPr>
              <w:jc w:val="center"/>
              <w:rPr>
                <w:sz w:val="28"/>
                <w:szCs w:val="28"/>
              </w:rPr>
            </w:pPr>
            <w:r>
              <w:t>- транспортная доступность позволяет посещать дополнительные учебные места МУ ДО «ДШИ № 1» КГО (г. Копейск, ул. Гагарина, 7)</w:t>
            </w:r>
          </w:p>
        </w:tc>
      </w:tr>
      <w:tr w:rsidR="00334F1F" w:rsidRPr="00A47FF7" w:rsidTr="00A47FF7">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A47FF7" w:rsidP="00A47FF7">
            <w:pPr>
              <w:snapToGrid w:val="0"/>
              <w:jc w:val="center"/>
            </w:pPr>
            <w:r>
              <w:t>с</w:t>
            </w:r>
            <w:r w:rsidRPr="00A47FF7">
              <w:t>. Синеглазово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B77DC4" w:rsidP="00A47FF7">
            <w:pPr>
              <w:snapToGrid w:val="0"/>
              <w:jc w:val="center"/>
            </w:pPr>
            <w:r>
              <w:t>312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B77DC4" w:rsidP="00A47FF7">
            <w:pPr>
              <w:snapToGrid w:val="0"/>
              <w:jc w:val="center"/>
            </w:pPr>
            <w:r>
              <w:t>б</w:t>
            </w:r>
            <w:r w:rsidR="00A47FF7">
              <w:t>иблиотека</w:t>
            </w:r>
            <w:r>
              <w:t>, школа ДО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4F1F" w:rsidRPr="00A47FF7" w:rsidRDefault="00B77DC4" w:rsidP="00B77DC4">
            <w:pPr>
              <w:snapToGrid w:val="0"/>
              <w:jc w:val="center"/>
            </w:pPr>
            <w:r>
              <w:t>- транспортная доступность позволяет посещать дополнительные учебные места МУ ДО «ДШИ № 1» КГО (г. Копейск, ул. Гагарина, 7)</w:t>
            </w:r>
          </w:p>
        </w:tc>
      </w:tr>
      <w:tr w:rsidR="00A47FF7" w:rsidRPr="00A47FF7" w:rsidTr="00A47FF7">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A47FF7" w:rsidP="00A47FF7">
            <w:pPr>
              <w:snapToGrid w:val="0"/>
              <w:jc w:val="center"/>
            </w:pPr>
            <w:r>
              <w:t>п</w:t>
            </w:r>
            <w:r w:rsidRPr="00A47FF7">
              <w:t>ос. Заозерный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B77DC4" w:rsidP="00A47FF7">
            <w:pPr>
              <w:snapToGrid w:val="0"/>
              <w:jc w:val="center"/>
            </w:pPr>
            <w:r>
              <w:t>378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B77DC4" w:rsidP="00A47FF7">
            <w:pPr>
              <w:snapToGrid w:val="0"/>
              <w:jc w:val="center"/>
            </w:pPr>
            <w:r>
              <w:t>б</w:t>
            </w:r>
            <w:r w:rsidR="00A47FF7">
              <w:t>иблиотека</w:t>
            </w:r>
            <w:r>
              <w:t>, школа ДО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47FF7" w:rsidRPr="00A47FF7" w:rsidRDefault="00B77DC4" w:rsidP="00B77DC4">
            <w:pPr>
              <w:snapToGrid w:val="0"/>
              <w:jc w:val="center"/>
            </w:pPr>
            <w:r>
              <w:t>- транспортная доступность позволяет посещать дополнительные учебные места МУ ДО «ДШИ № 1» КГО (г. Копейск, ул. Гагарина, 7)</w:t>
            </w:r>
          </w:p>
        </w:tc>
      </w:tr>
    </w:tbl>
    <w:p w:rsidR="00334F1F" w:rsidRPr="00A47FF7" w:rsidRDefault="00334F1F" w:rsidP="00A47FF7">
      <w:pPr>
        <w:ind w:left="360"/>
        <w:jc w:val="center"/>
      </w:pPr>
    </w:p>
    <w:p w:rsidR="00334F1F" w:rsidRDefault="00A47FF7" w:rsidP="00915A75">
      <w:pPr>
        <w:tabs>
          <w:tab w:val="left" w:pos="0"/>
          <w:tab w:val="left" w:pos="142"/>
        </w:tabs>
        <w:ind w:firstLine="720"/>
        <w:jc w:val="both"/>
      </w:pPr>
      <w:r>
        <w:rPr>
          <w:b/>
        </w:rPr>
        <w:t>2. </w:t>
      </w:r>
      <w:r w:rsidR="00334F1F">
        <w:rPr>
          <w:b/>
        </w:rPr>
        <w:t>Вопросы культуры, рассмотренные в органах власти муниципальных образований в 2024 году (решение, исполнение, причины неисполнения).</w:t>
      </w:r>
    </w:p>
    <w:p w:rsidR="00B77DC4" w:rsidRPr="00FE0071" w:rsidRDefault="00B77DC4" w:rsidP="00B77DC4">
      <w:pPr>
        <w:ind w:firstLine="709"/>
        <w:jc w:val="both"/>
      </w:pPr>
      <w:r w:rsidRPr="00FE0071">
        <w:t>Важной составляющей работы управления культуры является работа с администрацией Копейского городского округа и Собранием депутатов Копейского городского округа Челябинской области по вопросам, способствующим эффективной работе муниципальных учреждений культуры и дополнительного образования.</w:t>
      </w:r>
    </w:p>
    <w:p w:rsidR="00B77DC4" w:rsidRPr="00FE0071" w:rsidRDefault="00B77DC4" w:rsidP="00B77DC4">
      <w:pPr>
        <w:ind w:firstLine="709"/>
        <w:jc w:val="both"/>
      </w:pPr>
      <w:r w:rsidRPr="00FE0071">
        <w:t>По многим из рассмотренных вопросов приняты нормативно-правовые акты, которые касались организации работы учреждений, подведомственных управлению культуры администрации.</w:t>
      </w:r>
    </w:p>
    <w:p w:rsidR="00B77DC4" w:rsidRPr="00FE0071" w:rsidRDefault="0040747F" w:rsidP="00B77DC4">
      <w:pPr>
        <w:pStyle w:val="a3"/>
        <w:ind w:left="0" w:firstLine="720"/>
        <w:jc w:val="both"/>
      </w:pPr>
      <w:r w:rsidRPr="00FE0071">
        <w:t>Всего в течение 2024</w:t>
      </w:r>
      <w:r w:rsidR="00B77DC4" w:rsidRPr="00FE0071">
        <w:t xml:space="preserve"> года на контроль в управлении культуры поставлены следующее количество НПА:</w:t>
      </w:r>
    </w:p>
    <w:p w:rsidR="00B77DC4" w:rsidRPr="00FE0071" w:rsidRDefault="00B77DC4" w:rsidP="00B77DC4">
      <w:pPr>
        <w:pStyle w:val="a3"/>
        <w:ind w:left="0" w:firstLine="720"/>
        <w:jc w:val="both"/>
      </w:pPr>
      <w:r w:rsidRPr="00FE0071">
        <w:t>1) нормативно-правовые акты Собрания депутатов Копейского городског</w:t>
      </w:r>
      <w:r w:rsidR="0040747F" w:rsidRPr="00FE0071">
        <w:t>о округа Челябинской области – 6</w:t>
      </w:r>
      <w:r w:rsidRPr="00FE0071">
        <w:t>;</w:t>
      </w:r>
    </w:p>
    <w:p w:rsidR="00B77DC4" w:rsidRPr="00FE0071" w:rsidRDefault="00B77DC4" w:rsidP="00B77DC4">
      <w:pPr>
        <w:ind w:firstLine="708"/>
        <w:jc w:val="both"/>
      </w:pPr>
      <w:r w:rsidRPr="00FE0071">
        <w:t>2) нормативно-правовые акты администрации Копейского городского окру</w:t>
      </w:r>
      <w:r w:rsidR="0040747F" w:rsidRPr="00FE0071">
        <w:t>га Челябинской области – 113 (47 постановлений и 66</w:t>
      </w:r>
      <w:r w:rsidRPr="00FE0071">
        <w:t xml:space="preserve"> распоряжения).</w:t>
      </w:r>
    </w:p>
    <w:p w:rsidR="00B77DC4" w:rsidRPr="00FE0071" w:rsidRDefault="00B77DC4" w:rsidP="00B77DC4">
      <w:pPr>
        <w:pStyle w:val="a3"/>
        <w:ind w:left="0" w:firstLine="709"/>
        <w:jc w:val="both"/>
      </w:pPr>
      <w:r w:rsidRPr="00FE0071">
        <w:t>В текущем году вопросы культуры рассматривались:</w:t>
      </w:r>
    </w:p>
    <w:p w:rsidR="00B77DC4" w:rsidRPr="00FE0071" w:rsidRDefault="00B77DC4" w:rsidP="00B77DC4">
      <w:pPr>
        <w:pStyle w:val="a3"/>
        <w:ind w:left="0" w:firstLine="709"/>
        <w:jc w:val="both"/>
      </w:pPr>
      <w:r w:rsidRPr="00FE0071">
        <w:t>На сессиях и заседаниях постоянных комиссий Собрания депутатов Копейского городского округа Челябинской области:</w:t>
      </w:r>
    </w:p>
    <w:p w:rsidR="00B77DC4" w:rsidRPr="00FE0071" w:rsidRDefault="00B77DC4" w:rsidP="00B77DC4">
      <w:pPr>
        <w:pStyle w:val="a3"/>
        <w:ind w:left="0" w:firstLine="709"/>
        <w:jc w:val="both"/>
      </w:pPr>
      <w:r w:rsidRPr="00FE0071">
        <w:t>- О ходе выполнения муниципальной программы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на территории Копе</w:t>
      </w:r>
      <w:r w:rsidR="0040747F" w:rsidRPr="00FE0071">
        <w:t>йского городского округа» в 2024 году (май 2024 г.).</w:t>
      </w:r>
    </w:p>
    <w:p w:rsidR="00B77DC4" w:rsidRPr="00FE0071" w:rsidRDefault="00B77DC4" w:rsidP="00B77DC4">
      <w:pPr>
        <w:pStyle w:val="a3"/>
        <w:ind w:left="0" w:firstLine="709"/>
        <w:jc w:val="both"/>
      </w:pPr>
      <w:r w:rsidRPr="00FE0071">
        <w:t>Вопросы, рассматриваемые на различных комиссиях, работающих при администрации городского округа, способствуют более детальному знакомству с работой учреждений культуры и дополнительного образования, а также возможности решению возникающих проблемных вопросов.</w:t>
      </w:r>
    </w:p>
    <w:p w:rsidR="00B77DC4" w:rsidRPr="00FE0071" w:rsidRDefault="0040747F" w:rsidP="00B77DC4">
      <w:pPr>
        <w:pStyle w:val="a3"/>
        <w:ind w:left="0" w:firstLine="709"/>
        <w:jc w:val="both"/>
      </w:pPr>
      <w:r w:rsidRPr="00FE0071">
        <w:lastRenderedPageBreak/>
        <w:t>В 2024</w:t>
      </w:r>
      <w:r w:rsidR="00B77DC4" w:rsidRPr="00FE0071">
        <w:t xml:space="preserve"> году информация о работе учреждений, подготовленная управлением культуры администрации, рассмотрена на 4 постоянно действующих комиссиях при администрации городского округа. </w:t>
      </w:r>
    </w:p>
    <w:p w:rsidR="00B77DC4" w:rsidRPr="00FE0071" w:rsidRDefault="00B77DC4" w:rsidP="00B77DC4">
      <w:pPr>
        <w:pStyle w:val="a3"/>
        <w:ind w:left="0" w:firstLine="709"/>
        <w:jc w:val="both"/>
      </w:pPr>
      <w:r w:rsidRPr="00FE0071">
        <w:t>Наиболее важные вопросы.</w:t>
      </w:r>
    </w:p>
    <w:p w:rsidR="00B77DC4" w:rsidRPr="00FE0071" w:rsidRDefault="00B77DC4" w:rsidP="00B77DC4">
      <w:pPr>
        <w:pStyle w:val="a3"/>
        <w:ind w:left="0" w:firstLine="709"/>
        <w:jc w:val="both"/>
      </w:pPr>
      <w:r w:rsidRPr="00FE0071">
        <w:t>На антитеррористической комиссии:</w:t>
      </w:r>
    </w:p>
    <w:p w:rsidR="00B13E83" w:rsidRPr="00FE0071" w:rsidRDefault="00B77DC4" w:rsidP="00B13E83">
      <w:pPr>
        <w:pStyle w:val="a3"/>
        <w:ind w:left="0" w:firstLine="709"/>
        <w:jc w:val="both"/>
      </w:pPr>
      <w:r w:rsidRPr="00FE0071">
        <w:t xml:space="preserve">- </w:t>
      </w:r>
      <w:r w:rsidR="00B13E83" w:rsidRPr="00FE0071">
        <w:t>О состоянии и принимаемых мерах по антитеррористической защите объектов проведения торжественных мероприятий, посвященных празднику Весны и Труда, Дню Победы в Великой Отечественной войне (апрель 2024 г.).</w:t>
      </w:r>
    </w:p>
    <w:p w:rsidR="00B77DC4" w:rsidRPr="00FE0071" w:rsidRDefault="00B77DC4" w:rsidP="00B77DC4">
      <w:pPr>
        <w:pStyle w:val="a3"/>
        <w:ind w:left="0" w:firstLine="709"/>
        <w:jc w:val="both"/>
      </w:pPr>
      <w:r w:rsidRPr="00FE0071">
        <w:t>На комиссии по ЧС и ОБП:</w:t>
      </w:r>
    </w:p>
    <w:p w:rsidR="00B77DC4" w:rsidRPr="00FE0071" w:rsidRDefault="00B77DC4" w:rsidP="00B77DC4">
      <w:pPr>
        <w:pStyle w:val="a3"/>
        <w:ind w:left="0" w:firstLine="709"/>
        <w:jc w:val="both"/>
      </w:pPr>
      <w:r w:rsidRPr="00FE0071">
        <w:t>- Обеспечение пожарной безопасности объектов, задействованных в проведении Новогодних и Рождественских праздников (декабр</w:t>
      </w:r>
      <w:r w:rsidR="00B13E83" w:rsidRPr="00FE0071">
        <w:t>ь 2024</w:t>
      </w:r>
      <w:r w:rsidRPr="00FE0071">
        <w:t xml:space="preserve"> г.).</w:t>
      </w:r>
    </w:p>
    <w:p w:rsidR="00B77DC4" w:rsidRPr="00FE0071" w:rsidRDefault="00B13E83" w:rsidP="00B77DC4">
      <w:pPr>
        <w:pStyle w:val="a3"/>
        <w:ind w:left="0" w:firstLine="709"/>
        <w:jc w:val="both"/>
      </w:pPr>
      <w:r w:rsidRPr="00FE0071">
        <w:t>На</w:t>
      </w:r>
      <w:r w:rsidR="00B77DC4" w:rsidRPr="00FE0071">
        <w:t xml:space="preserve"> комиссии</w:t>
      </w:r>
      <w:r w:rsidRPr="00FE0071">
        <w:t xml:space="preserve"> по делам несовершеннолетних и защите их прав</w:t>
      </w:r>
      <w:r w:rsidR="00B77DC4" w:rsidRPr="00FE0071">
        <w:t>:</w:t>
      </w:r>
    </w:p>
    <w:p w:rsidR="00B77DC4" w:rsidRPr="00FE0071" w:rsidRDefault="00B13E83" w:rsidP="00B77DC4">
      <w:pPr>
        <w:pStyle w:val="a3"/>
        <w:ind w:left="0" w:firstLine="709"/>
        <w:jc w:val="both"/>
      </w:pPr>
      <w:r w:rsidRPr="00FE0071">
        <w:t>- Вовлечение несовершеннолетних, состоящих на различных видах профилактического учета, в культурноую деятельность и организация их досуговой занятости (май 2024</w:t>
      </w:r>
      <w:r w:rsidR="00B77DC4" w:rsidRPr="00FE0071">
        <w:t xml:space="preserve"> г.).</w:t>
      </w:r>
    </w:p>
    <w:p w:rsidR="00B77DC4" w:rsidRPr="0040747F" w:rsidRDefault="00B77DC4" w:rsidP="00B77DC4">
      <w:pPr>
        <w:ind w:firstLine="708"/>
        <w:jc w:val="both"/>
      </w:pPr>
      <w:r w:rsidRPr="00FE0071">
        <w:t>Вопросы проведения городских массовых мероприятий рассматривались на оргкомитете при Главе городского округа и заместите Главы городского округа по социальному развитию.</w:t>
      </w:r>
    </w:p>
    <w:p w:rsidR="00334F1F" w:rsidRDefault="00334F1F" w:rsidP="00334F1F">
      <w:pPr>
        <w:tabs>
          <w:tab w:val="left" w:pos="142"/>
          <w:tab w:val="left" w:pos="709"/>
        </w:tabs>
        <w:ind w:left="1080"/>
        <w:jc w:val="both"/>
      </w:pPr>
    </w:p>
    <w:p w:rsidR="00334F1F" w:rsidRDefault="00A47FF7" w:rsidP="00A47FF7">
      <w:pPr>
        <w:tabs>
          <w:tab w:val="left" w:pos="142"/>
          <w:tab w:val="left" w:pos="709"/>
        </w:tabs>
        <w:ind w:left="720"/>
        <w:jc w:val="both"/>
      </w:pPr>
      <w:r>
        <w:rPr>
          <w:b/>
        </w:rPr>
        <w:t>3. </w:t>
      </w:r>
      <w:r w:rsidR="00334F1F">
        <w:rPr>
          <w:b/>
        </w:rPr>
        <w:t>Мероприятия в рамках национального проекта «Культура» в 2024 году:</w:t>
      </w:r>
    </w:p>
    <w:p w:rsidR="00334F1F" w:rsidRDefault="00334F1F" w:rsidP="00334F1F">
      <w:pPr>
        <w:tabs>
          <w:tab w:val="left" w:pos="709"/>
        </w:tabs>
        <w:jc w:val="both"/>
        <w:rPr>
          <w:b/>
        </w:rPr>
      </w:pPr>
    </w:p>
    <w:tbl>
      <w:tblPr>
        <w:tblW w:w="0" w:type="auto"/>
        <w:tblInd w:w="97" w:type="dxa"/>
        <w:tblLayout w:type="fixed"/>
        <w:tblLook w:val="0000"/>
      </w:tblPr>
      <w:tblGrid>
        <w:gridCol w:w="3290"/>
        <w:gridCol w:w="2990"/>
        <w:gridCol w:w="3370"/>
      </w:tblGrid>
      <w:tr w:rsidR="00334F1F" w:rsidTr="0001346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both"/>
            </w:pPr>
            <w:r>
              <w:rPr>
                <w:sz w:val="22"/>
                <w:szCs w:val="22"/>
              </w:rPr>
              <w:t>Проекты</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both"/>
            </w:pPr>
            <w:r>
              <w:rPr>
                <w:sz w:val="22"/>
                <w:szCs w:val="22"/>
              </w:rPr>
              <w:t>Наименование мероприятия</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both"/>
            </w:pPr>
            <w:r>
              <w:rPr>
                <w:sz w:val="22"/>
                <w:szCs w:val="22"/>
              </w:rPr>
              <w:t>Краткое описание</w:t>
            </w:r>
          </w:p>
        </w:tc>
      </w:tr>
      <w:tr w:rsidR="002F7633" w:rsidTr="0001346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jc w:val="both"/>
            </w:pPr>
            <w:r>
              <w:rPr>
                <w:b/>
                <w:sz w:val="22"/>
                <w:szCs w:val="22"/>
              </w:rPr>
              <w:t>«Творческие люди»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F7633" w:rsidRPr="002F7633" w:rsidRDefault="002F7633" w:rsidP="00F37491">
            <w:pPr>
              <w:pStyle w:val="a3"/>
              <w:ind w:left="0"/>
              <w:outlineLvl w:val="0"/>
            </w:pPr>
            <w:r w:rsidRPr="002F7633">
              <w:t>Повышение квалификации, профессиональная переподготовка</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F7633" w:rsidRPr="002F7633" w:rsidRDefault="00C80638" w:rsidP="00F37491">
            <w:pPr>
              <w:pStyle w:val="a3"/>
              <w:ind w:left="0"/>
              <w:outlineLvl w:val="0"/>
            </w:pPr>
            <w:r>
              <w:t>6</w:t>
            </w:r>
            <w:r w:rsidR="002F7633" w:rsidRPr="00C80638">
              <w:t xml:space="preserve"> работников</w:t>
            </w:r>
            <w:r w:rsidR="002F7633" w:rsidRPr="002F7633">
              <w:t xml:space="preserve"> учреждений культуры и дополнительного образования прошли обучение в текущем году</w:t>
            </w:r>
          </w:p>
        </w:tc>
      </w:tr>
      <w:tr w:rsidR="002F7633" w:rsidTr="0001346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r>
      <w:tr w:rsidR="002F7633" w:rsidTr="0001346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jc w:val="both"/>
            </w:pPr>
            <w:r>
              <w:rPr>
                <w:b/>
                <w:sz w:val="22"/>
                <w:szCs w:val="22"/>
              </w:rPr>
              <w:t>«Культурная среда»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r>
      <w:tr w:rsidR="002F7633" w:rsidTr="0001346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r>
      <w:tr w:rsidR="002F7633" w:rsidTr="0001346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jc w:val="both"/>
            </w:pPr>
            <w:r>
              <w:rPr>
                <w:b/>
                <w:sz w:val="22"/>
                <w:szCs w:val="22"/>
              </w:rPr>
              <w:t>«Цифровая 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r>
      <w:tr w:rsidR="002F7633" w:rsidTr="0001346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2F7633" w:rsidRDefault="002F7633" w:rsidP="00334F1F">
            <w:pPr>
              <w:snapToGrid w:val="0"/>
              <w:jc w:val="both"/>
              <w:rPr>
                <w:b/>
              </w:rPr>
            </w:pPr>
          </w:p>
        </w:tc>
      </w:tr>
    </w:tbl>
    <w:p w:rsidR="00334F1F" w:rsidRDefault="00334F1F" w:rsidP="00334F1F">
      <w:pPr>
        <w:tabs>
          <w:tab w:val="left" w:pos="709"/>
        </w:tabs>
        <w:jc w:val="both"/>
        <w:rPr>
          <w:b/>
        </w:rPr>
      </w:pPr>
    </w:p>
    <w:p w:rsidR="00334F1F" w:rsidRDefault="00A47FF7" w:rsidP="00A47FF7">
      <w:pPr>
        <w:tabs>
          <w:tab w:val="left" w:pos="142"/>
          <w:tab w:val="left" w:pos="709"/>
        </w:tabs>
        <w:ind w:left="720"/>
        <w:jc w:val="both"/>
      </w:pPr>
      <w:r>
        <w:rPr>
          <w:b/>
        </w:rPr>
        <w:t>4. </w:t>
      </w:r>
      <w:r w:rsidR="00334F1F">
        <w:rPr>
          <w:b/>
        </w:rPr>
        <w:t>Крупные мероприятия, их оценка (в таблице)</w:t>
      </w:r>
    </w:p>
    <w:p w:rsidR="00334F1F" w:rsidRDefault="00334F1F" w:rsidP="00334F1F">
      <w:pPr>
        <w:ind w:left="360"/>
        <w:jc w:val="both"/>
        <w:rPr>
          <w:b/>
        </w:rPr>
      </w:pPr>
    </w:p>
    <w:tbl>
      <w:tblPr>
        <w:tblW w:w="9781" w:type="dxa"/>
        <w:tblInd w:w="-34" w:type="dxa"/>
        <w:tblLayout w:type="fixed"/>
        <w:tblLook w:val="0000"/>
      </w:tblPr>
      <w:tblGrid>
        <w:gridCol w:w="3119"/>
        <w:gridCol w:w="4394"/>
        <w:gridCol w:w="2268"/>
      </w:tblGrid>
      <w:tr w:rsidR="00334F1F" w:rsidRPr="00013462"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34F1F" w:rsidRPr="00013462" w:rsidRDefault="00334F1F" w:rsidP="00334F1F">
            <w:pPr>
              <w:jc w:val="center"/>
            </w:pPr>
            <w:r w:rsidRPr="00013462">
              <w:t>Наименование мероприятия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4F1F" w:rsidRPr="00013462" w:rsidRDefault="00334F1F" w:rsidP="00334F1F">
            <w:pPr>
              <w:jc w:val="center"/>
            </w:pPr>
            <w:r w:rsidRPr="00013462">
              <w:t>Краткое описание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4F1F" w:rsidRPr="00013462" w:rsidRDefault="00334F1F" w:rsidP="00334F1F">
            <w:pPr>
              <w:jc w:val="center"/>
            </w:pPr>
            <w:r w:rsidRPr="00013462">
              <w:t>Количество участников/зрителей</w:t>
            </w:r>
          </w:p>
        </w:tc>
      </w:tr>
      <w:tr w:rsidR="00334F1F" w:rsidRPr="00013462" w:rsidTr="006E5FF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334F1F" w:rsidRPr="00013462" w:rsidRDefault="00334F1F" w:rsidP="00334F1F">
            <w:pPr>
              <w:jc w:val="center"/>
            </w:pPr>
            <w:r w:rsidRPr="00013462">
              <w:rPr>
                <w:b/>
              </w:rPr>
              <w:t>Имиджевые, брендовые мероприятия</w:t>
            </w:r>
          </w:p>
        </w:tc>
      </w:tr>
      <w:tr w:rsidR="00334F1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013462" w:rsidP="006E5FFC">
            <w:pPr>
              <w:snapToGrid w:val="0"/>
              <w:jc w:val="center"/>
            </w:pPr>
            <w:r w:rsidRPr="006E5FFC">
              <w:t>Фестиваль патриотического творчества «Красная гвоздика»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013462" w:rsidP="006E5FFC">
            <w:pPr>
              <w:ind w:firstLine="15"/>
              <w:contextualSpacing/>
              <w:jc w:val="center"/>
              <w:rPr>
                <w:color w:val="000000"/>
                <w:lang w:eastAsia="ru-RU"/>
              </w:rPr>
            </w:pPr>
            <w:r w:rsidRPr="006E5FFC">
              <w:rPr>
                <w:color w:val="000000"/>
                <w:lang w:eastAsia="ru-RU"/>
              </w:rPr>
              <w:t>В 2024 году фестиваль прошел</w:t>
            </w:r>
            <w:r w:rsidR="009E3A57" w:rsidRPr="006E5FFC">
              <w:rPr>
                <w:color w:val="000000"/>
                <w:lang w:eastAsia="ru-RU"/>
              </w:rPr>
              <w:t xml:space="preserve"> в 31-ый раз</w:t>
            </w:r>
            <w:r w:rsidRPr="006E5FFC">
              <w:rPr>
                <w:color w:val="000000"/>
                <w:lang w:eastAsia="ru-RU"/>
              </w:rPr>
              <w:t>. Всего было представлено более 270 номеров. 23 февраля традиционно состоялся Гала-концерт фестиваля. Его темой стали воинские награды. В этот день победители получили награды за свои творческие подвиги. Были вручены</w:t>
            </w:r>
            <w:r w:rsidR="009E3A57" w:rsidRPr="006E5FFC">
              <w:rPr>
                <w:color w:val="000000"/>
                <w:lang w:eastAsia="ru-RU"/>
              </w:rPr>
              <w:t>:</w:t>
            </w:r>
            <w:r w:rsidRPr="006E5FFC">
              <w:rPr>
                <w:color w:val="000000"/>
                <w:lang w:eastAsia="ru-RU"/>
              </w:rPr>
              <w:t xml:space="preserve"> 99 дипломов ла</w:t>
            </w:r>
            <w:r w:rsidR="009E3A57" w:rsidRPr="006E5FFC">
              <w:rPr>
                <w:color w:val="000000"/>
                <w:lang w:eastAsia="ru-RU"/>
              </w:rPr>
              <w:t>уреатов 1, 2, 3 степени и кубки;</w:t>
            </w:r>
            <w:r w:rsidRPr="006E5FFC">
              <w:rPr>
                <w:color w:val="000000"/>
                <w:lang w:eastAsia="ru-RU"/>
              </w:rPr>
              <w:t xml:space="preserve"> 4 коллектива и исполнителя были удос</w:t>
            </w:r>
            <w:r w:rsidR="009E3A57" w:rsidRPr="006E5FFC">
              <w:rPr>
                <w:color w:val="000000"/>
                <w:lang w:eastAsia="ru-RU"/>
              </w:rPr>
              <w:t>тоена высшей награды - Гран-При.</w:t>
            </w:r>
            <w:r w:rsidRPr="006E5FFC">
              <w:rPr>
                <w:color w:val="000000"/>
                <w:lang w:eastAsia="ru-RU"/>
              </w:rPr>
              <w:t xml:space="preserve"> </w:t>
            </w:r>
            <w:r w:rsidR="009E3A57" w:rsidRPr="006E5FFC">
              <w:rPr>
                <w:color w:val="000000"/>
                <w:lang w:eastAsia="ru-RU"/>
              </w:rPr>
              <w:t xml:space="preserve">В </w:t>
            </w:r>
            <w:r w:rsidRPr="006E5FFC">
              <w:rPr>
                <w:color w:val="000000"/>
                <w:lang w:eastAsia="ru-RU"/>
              </w:rPr>
              <w:t xml:space="preserve"> программе </w:t>
            </w:r>
            <w:r w:rsidR="009E3A57" w:rsidRPr="006E5FFC">
              <w:rPr>
                <w:color w:val="000000"/>
                <w:lang w:eastAsia="ru-RU"/>
              </w:rPr>
              <w:t xml:space="preserve">Гала-концерта </w:t>
            </w:r>
            <w:r w:rsidRPr="006E5FFC">
              <w:rPr>
                <w:color w:val="000000"/>
                <w:lang w:eastAsia="ru-RU"/>
              </w:rPr>
              <w:t xml:space="preserve">было представлено </w:t>
            </w:r>
            <w:r w:rsidR="009E3A57" w:rsidRPr="006E5FFC">
              <w:rPr>
                <w:color w:val="000000"/>
                <w:lang w:eastAsia="ru-RU"/>
              </w:rPr>
              <w:t xml:space="preserve">17 </w:t>
            </w:r>
            <w:r w:rsidRPr="006E5FFC">
              <w:rPr>
                <w:color w:val="000000"/>
                <w:lang w:eastAsia="ru-RU"/>
              </w:rPr>
              <w:t>ярких постановок в разных жанрах.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9E3A57" w:rsidP="006E5FFC">
            <w:pPr>
              <w:snapToGrid w:val="0"/>
              <w:jc w:val="center"/>
            </w:pPr>
            <w:r w:rsidRPr="006E5FFC">
              <w:t>2500/11000</w:t>
            </w:r>
          </w:p>
        </w:tc>
      </w:tr>
      <w:tr w:rsidR="00013462"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13462" w:rsidRPr="006E5FFC" w:rsidRDefault="009E3A57" w:rsidP="006E5FFC">
            <w:pPr>
              <w:snapToGrid w:val="0"/>
              <w:jc w:val="center"/>
              <w:rPr>
                <w:b/>
              </w:rPr>
            </w:pPr>
            <w:r w:rsidRPr="006E5FFC">
              <w:lastRenderedPageBreak/>
              <w:t>Комплекс мероприятий, посвященных 79-й годовщине Победы в Великой Отечественной войне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E3A57" w:rsidRPr="006E5FFC" w:rsidRDefault="009E3A57" w:rsidP="006E5FFC">
            <w:pPr>
              <w:contextualSpacing/>
              <w:jc w:val="center"/>
              <w:rPr>
                <w:color w:val="000000"/>
                <w:lang w:eastAsia="ru-RU"/>
              </w:rPr>
            </w:pPr>
            <w:r w:rsidRPr="006E5FFC">
              <w:rPr>
                <w:color w:val="000000"/>
                <w:lang w:eastAsia="ru-RU"/>
              </w:rPr>
              <w:t>Н</w:t>
            </w:r>
            <w:r w:rsidR="00013462" w:rsidRPr="006E5FFC">
              <w:rPr>
                <w:color w:val="000000"/>
                <w:lang w:eastAsia="ru-RU"/>
              </w:rPr>
              <w:t>а высоком уровне прошли памятные и праздничные меро</w:t>
            </w:r>
            <w:r w:rsidRPr="006E5FFC">
              <w:rPr>
                <w:color w:val="000000"/>
                <w:lang w:eastAsia="ru-RU"/>
              </w:rPr>
              <w:t>приятия, посвященные Дню Победы:</w:t>
            </w:r>
          </w:p>
          <w:p w:rsidR="009E3A57" w:rsidRPr="006E5FFC" w:rsidRDefault="009E3A57" w:rsidP="006E5FFC">
            <w:pPr>
              <w:contextualSpacing/>
              <w:jc w:val="center"/>
              <w:rPr>
                <w:color w:val="000000"/>
                <w:lang w:eastAsia="ru-RU"/>
              </w:rPr>
            </w:pPr>
            <w:r w:rsidRPr="006E5FFC">
              <w:rPr>
                <w:color w:val="000000"/>
                <w:lang w:eastAsia="ru-RU"/>
              </w:rPr>
              <w:t>- </w:t>
            </w:r>
            <w:r w:rsidR="00013462" w:rsidRPr="006E5FFC">
              <w:rPr>
                <w:color w:val="000000"/>
                <w:lang w:eastAsia="ru-RU"/>
              </w:rPr>
              <w:t xml:space="preserve">митинг-реквием «Героям народного фронта…». Его открыл литературно-хореографический пролог, передавший дух эпохи великого боя через газетные статьи того времени и известные плакаты. </w:t>
            </w:r>
            <w:r w:rsidRPr="006E5FFC">
              <w:rPr>
                <w:color w:val="000000"/>
                <w:lang w:eastAsia="ru-RU"/>
              </w:rPr>
              <w:t>Главная идея - П</w:t>
            </w:r>
            <w:r w:rsidR="00013462" w:rsidRPr="006E5FFC">
              <w:rPr>
                <w:color w:val="000000"/>
                <w:lang w:eastAsia="ru-RU"/>
              </w:rPr>
              <w:t>обеда - общее дело - напомнила о важности единства и сплочения в наши дни, когда наша страна сражается с неонацизмом. После официального закрытия митинга по проспекту Победы символично про</w:t>
            </w:r>
            <w:r w:rsidRPr="006E5FFC">
              <w:rPr>
                <w:color w:val="000000"/>
                <w:lang w:eastAsia="ru-RU"/>
              </w:rPr>
              <w:t>шёл парад войск и техники.</w:t>
            </w:r>
          </w:p>
          <w:p w:rsidR="00013462" w:rsidRPr="006E5FFC" w:rsidRDefault="009E3A57" w:rsidP="006E5FFC">
            <w:pPr>
              <w:contextualSpacing/>
              <w:jc w:val="center"/>
              <w:rPr>
                <w:color w:val="000000"/>
                <w:lang w:eastAsia="ru-RU"/>
              </w:rPr>
            </w:pPr>
            <w:r w:rsidRPr="006E5FFC">
              <w:rPr>
                <w:color w:val="000000"/>
                <w:lang w:eastAsia="ru-RU"/>
              </w:rPr>
              <w:t>- в</w:t>
            </w:r>
            <w:r w:rsidR="00013462" w:rsidRPr="006E5FFC">
              <w:rPr>
                <w:color w:val="000000"/>
                <w:lang w:eastAsia="ru-RU"/>
              </w:rPr>
              <w:t>ечерня</w:t>
            </w:r>
            <w:r w:rsidRPr="006E5FFC">
              <w:rPr>
                <w:color w:val="000000"/>
                <w:lang w:eastAsia="ru-RU"/>
              </w:rPr>
              <w:t>я праздничная программа, которая началась с концерта э</w:t>
            </w:r>
            <w:r w:rsidR="00013462" w:rsidRPr="006E5FFC">
              <w:rPr>
                <w:color w:val="000000"/>
                <w:lang w:eastAsia="ru-RU"/>
              </w:rPr>
              <w:t>страдно-духового оркестра ДК Кирова (дирижёр Михаил Белик)</w:t>
            </w:r>
            <w:r w:rsidRPr="006E5FFC">
              <w:rPr>
                <w:color w:val="000000"/>
                <w:lang w:eastAsia="ru-RU"/>
              </w:rPr>
              <w:t>, продолжилась  концертной программой «Звёзды Победы»</w:t>
            </w:r>
            <w:r w:rsidR="00013462" w:rsidRPr="006E5FFC">
              <w:rPr>
                <w:color w:val="000000"/>
                <w:lang w:eastAsia="ru-RU"/>
              </w:rPr>
              <w:t>. На сцене выступили звёзды нового времени - известные исполнители нашего города и приглашенные артисты из Челябинска и Москвы. Символичным завершением праздничного дня стало исполнение Гимна Российской Федерации - символа непобедимости и нерушимости нашего государства</w:t>
            </w:r>
            <w:r w:rsidRPr="006E5FFC">
              <w:rPr>
                <w:color w:val="000000"/>
                <w:lang w:eastAsia="ru-RU"/>
              </w:rPr>
              <w:t xml:space="preserve"> и праздничным фейерверком.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3462" w:rsidRPr="006E5FFC" w:rsidRDefault="00242E3A" w:rsidP="006E5FFC">
            <w:pPr>
              <w:snapToGrid w:val="0"/>
              <w:jc w:val="center"/>
            </w:pPr>
            <w:r w:rsidRPr="006E5FFC">
              <w:t>20 000</w:t>
            </w:r>
          </w:p>
        </w:tc>
      </w:tr>
      <w:tr w:rsidR="00013462"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13462" w:rsidRPr="006E5FFC" w:rsidRDefault="00242E3A" w:rsidP="006E5FFC">
            <w:pPr>
              <w:snapToGrid w:val="0"/>
              <w:jc w:val="center"/>
              <w:rPr>
                <w:b/>
              </w:rPr>
            </w:pPr>
            <w:r w:rsidRPr="006E5FFC">
              <w:rPr>
                <w:color w:val="000000"/>
                <w:lang w:eastAsia="ru-RU"/>
              </w:rPr>
              <w:t>Городской фестиваль солдатской песни «Поднебесье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13462" w:rsidRPr="006E5FFC" w:rsidRDefault="00242E3A" w:rsidP="006E5FFC">
            <w:pPr>
              <w:contextualSpacing/>
              <w:jc w:val="center"/>
              <w:rPr>
                <w:color w:val="000000"/>
                <w:lang w:eastAsia="ru-RU"/>
              </w:rPr>
            </w:pPr>
            <w:r w:rsidRPr="006E5FFC">
              <w:rPr>
                <w:color w:val="000000"/>
                <w:lang w:eastAsia="ru-RU"/>
              </w:rPr>
              <w:t>Новый проект 2024 года – городской фестиваль</w:t>
            </w:r>
            <w:r w:rsidR="00013462" w:rsidRPr="006E5FFC">
              <w:rPr>
                <w:color w:val="000000"/>
                <w:lang w:eastAsia="ru-RU"/>
              </w:rPr>
              <w:t xml:space="preserve"> солдатской </w:t>
            </w:r>
            <w:r w:rsidRPr="006E5FFC">
              <w:rPr>
                <w:color w:val="000000"/>
                <w:lang w:eastAsia="ru-RU"/>
              </w:rPr>
              <w:t>песни «Поднебесье», посвящен</w:t>
            </w:r>
            <w:r w:rsidR="00013462" w:rsidRPr="006E5FFC">
              <w:rPr>
                <w:color w:val="000000"/>
                <w:lang w:eastAsia="ru-RU"/>
              </w:rPr>
              <w:t xml:space="preserve"> Дню ветеранов боевых действий. С данной инициативой выступи</w:t>
            </w:r>
            <w:r w:rsidRPr="006E5FFC">
              <w:rPr>
                <w:color w:val="000000"/>
                <w:lang w:eastAsia="ru-RU"/>
              </w:rPr>
              <w:t>ло Копейское местное отделение «Боевое братство»</w:t>
            </w:r>
            <w:r w:rsidR="00013462" w:rsidRPr="006E5FFC">
              <w:rPr>
                <w:color w:val="000000"/>
                <w:lang w:eastAsia="ru-RU"/>
              </w:rPr>
              <w:t xml:space="preserve">. Идея была поддержана администрацией города. </w:t>
            </w:r>
            <w:r w:rsidRPr="006E5FFC">
              <w:rPr>
                <w:color w:val="000000"/>
                <w:lang w:eastAsia="ru-RU"/>
              </w:rPr>
              <w:t>Участниками фестиваля стали</w:t>
            </w:r>
            <w:r w:rsidR="00013462" w:rsidRPr="006E5FFC">
              <w:rPr>
                <w:color w:val="000000"/>
                <w:lang w:eastAsia="ru-RU"/>
              </w:rPr>
              <w:t xml:space="preserve"> ветераны военных действий, бойцы СВО, юные патриоты, представители старшего поколения города. В преддверии фестиваля зрители могли изу</w:t>
            </w:r>
            <w:r w:rsidRPr="006E5FFC">
              <w:rPr>
                <w:color w:val="000000"/>
                <w:lang w:eastAsia="ru-RU"/>
              </w:rPr>
              <w:t>чить экспонаты мини-музея «</w:t>
            </w:r>
            <w:r w:rsidR="00013462" w:rsidRPr="006E5FFC">
              <w:rPr>
                <w:color w:val="000000"/>
                <w:lang w:eastAsia="ru-RU"/>
              </w:rPr>
              <w:t xml:space="preserve">Боевого </w:t>
            </w:r>
            <w:r w:rsidRPr="006E5FFC">
              <w:rPr>
                <w:color w:val="000000"/>
                <w:lang w:eastAsia="ru-RU"/>
              </w:rPr>
              <w:t>братства»</w:t>
            </w:r>
            <w:r w:rsidR="00013462" w:rsidRPr="006E5FFC">
              <w:rPr>
                <w:color w:val="000000"/>
                <w:lang w:eastAsia="ru-RU"/>
              </w:rPr>
              <w:t>, изготовить нагрудную ленту-триколор</w:t>
            </w:r>
            <w:r w:rsidRPr="006E5FFC">
              <w:rPr>
                <w:color w:val="000000"/>
                <w:lang w:eastAsia="ru-RU"/>
              </w:rPr>
              <w:t xml:space="preserve">. </w:t>
            </w:r>
            <w:r w:rsidR="00013462" w:rsidRPr="006E5FFC">
              <w:rPr>
                <w:color w:val="000000"/>
                <w:lang w:eastAsia="ru-RU"/>
              </w:rPr>
              <w:t xml:space="preserve">Вокальный марафон продолжался на протяжении </w:t>
            </w:r>
            <w:r w:rsidRPr="006E5FFC">
              <w:rPr>
                <w:color w:val="000000"/>
                <w:lang w:eastAsia="ru-RU"/>
              </w:rPr>
              <w:t xml:space="preserve">  </w:t>
            </w:r>
            <w:r w:rsidR="00013462" w:rsidRPr="006E5FFC">
              <w:rPr>
                <w:color w:val="000000"/>
                <w:lang w:eastAsia="ru-RU"/>
              </w:rPr>
              <w:t>3-х часов. Прозвучал разнообразный репертуар - афганские песни, авторские композиции, песни Великой Отечественн</w:t>
            </w:r>
            <w:r w:rsidRPr="006E5FFC">
              <w:rPr>
                <w:color w:val="000000"/>
                <w:lang w:eastAsia="ru-RU"/>
              </w:rPr>
              <w:t>ой войны, современные произведения</w:t>
            </w:r>
            <w:r w:rsidR="00013462" w:rsidRPr="006E5FFC">
              <w:rPr>
                <w:color w:val="000000"/>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3462" w:rsidRPr="006E5FFC" w:rsidRDefault="00E53C0D" w:rsidP="006E5FFC">
            <w:pPr>
              <w:snapToGrid w:val="0"/>
              <w:jc w:val="center"/>
            </w:pPr>
            <w:r w:rsidRPr="006E5FFC">
              <w:t>180</w:t>
            </w:r>
          </w:p>
        </w:tc>
      </w:tr>
      <w:tr w:rsidR="00334F1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242E3A" w:rsidP="006E5FFC">
            <w:pPr>
              <w:snapToGrid w:val="0"/>
              <w:jc w:val="center"/>
            </w:pPr>
            <w:r w:rsidRPr="006E5FFC">
              <w:t xml:space="preserve">День города и День </w:t>
            </w:r>
            <w:r w:rsidRPr="006E5FFC">
              <w:lastRenderedPageBreak/>
              <w:t>шахтера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A8390D" w:rsidP="006E5FFC">
            <w:pPr>
              <w:snapToGrid w:val="0"/>
              <w:jc w:val="center"/>
              <w:rPr>
                <w:b/>
              </w:rPr>
            </w:pPr>
            <w:r w:rsidRPr="006E5FFC">
              <w:rPr>
                <w:color w:val="000000"/>
                <w:lang w:eastAsia="ru-RU"/>
              </w:rPr>
              <w:lastRenderedPageBreak/>
              <w:t>В последние выходные лета</w:t>
            </w:r>
            <w:r w:rsidR="00013462" w:rsidRPr="006E5FFC">
              <w:rPr>
                <w:color w:val="000000"/>
                <w:lang w:eastAsia="ru-RU"/>
              </w:rPr>
              <w:t xml:space="preserve"> наш город </w:t>
            </w:r>
            <w:r w:rsidR="00013462" w:rsidRPr="006E5FFC">
              <w:rPr>
                <w:color w:val="000000"/>
                <w:lang w:eastAsia="ru-RU"/>
              </w:rPr>
              <w:lastRenderedPageBreak/>
              <w:t>отметил свое 117-летие</w:t>
            </w:r>
            <w:r w:rsidRPr="006E5FFC">
              <w:rPr>
                <w:color w:val="000000"/>
                <w:lang w:eastAsia="ru-RU"/>
              </w:rPr>
              <w:t xml:space="preserve"> и День шахтера</w:t>
            </w:r>
            <w:r w:rsidR="00013462" w:rsidRPr="006E5FFC">
              <w:rPr>
                <w:color w:val="000000"/>
                <w:lang w:eastAsia="ru-RU"/>
              </w:rPr>
              <w:t xml:space="preserve">. Концерты, игровые программы, торговые точки и развлечения: атмосфера на площади Трудовой Славы на протяжении всего дня была по-настоящему праздничной. В 18.00 на главной сцене стартовал торжественный блок. Главной темой, объединившей все </w:t>
            </w:r>
            <w:r w:rsidR="00242E3A" w:rsidRPr="006E5FFC">
              <w:rPr>
                <w:color w:val="000000"/>
                <w:lang w:eastAsia="ru-RU"/>
              </w:rPr>
              <w:t>эпизоды действия</w:t>
            </w:r>
            <w:r w:rsidR="00013462" w:rsidRPr="006E5FFC">
              <w:rPr>
                <w:color w:val="000000"/>
                <w:lang w:eastAsia="ru-RU"/>
              </w:rPr>
              <w:t>, стали ценности, на которых построен наш город. Самым ожидаемым событием стало выступление главной звезды вечера -</w:t>
            </w:r>
            <w:r w:rsidRPr="006E5FFC">
              <w:rPr>
                <w:color w:val="000000"/>
                <w:lang w:eastAsia="ru-RU"/>
              </w:rPr>
              <w:t xml:space="preserve"> певицы Славы. </w:t>
            </w:r>
            <w:r w:rsidR="00013462" w:rsidRPr="006E5FFC">
              <w:rPr>
                <w:color w:val="000000"/>
                <w:lang w:eastAsia="ru-RU"/>
              </w:rPr>
              <w:t>Ярким финалом дня стал красочный салют. Этот день стал символом веры в будущее, знаком единства и связи поколений.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A8390D" w:rsidP="006E5FFC">
            <w:pPr>
              <w:snapToGrid w:val="0"/>
              <w:jc w:val="center"/>
            </w:pPr>
            <w:r w:rsidRPr="006E5FFC">
              <w:lastRenderedPageBreak/>
              <w:t>40000</w:t>
            </w:r>
          </w:p>
        </w:tc>
      </w:tr>
      <w:tr w:rsidR="00334F1F" w:rsidRPr="006E5FFC" w:rsidTr="006E5FF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334F1F" w:rsidP="006E5FFC">
            <w:pPr>
              <w:jc w:val="center"/>
            </w:pPr>
            <w:r w:rsidRPr="006E5FFC">
              <w:rPr>
                <w:b/>
              </w:rPr>
              <w:lastRenderedPageBreak/>
              <w:t>Мероприятия событийного туризма</w:t>
            </w:r>
          </w:p>
        </w:tc>
      </w:tr>
      <w:tr w:rsidR="00334F1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8390D" w:rsidRPr="006E5FFC" w:rsidRDefault="00A8390D" w:rsidP="006E5FFC">
            <w:pPr>
              <w:jc w:val="center"/>
              <w:outlineLvl w:val="0"/>
            </w:pPr>
            <w:r w:rsidRPr="006E5FFC">
              <w:t>Театрализованное представление «Масленица»</w:t>
            </w:r>
          </w:p>
          <w:p w:rsidR="00334F1F" w:rsidRPr="006E5FFC" w:rsidRDefault="00334F1F" w:rsidP="006E5FFC">
            <w:pPr>
              <w:snapToGrid w:val="0"/>
              <w:jc w:val="center"/>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013462" w:rsidP="006E5FFC">
            <w:pPr>
              <w:jc w:val="center"/>
            </w:pPr>
            <w:r w:rsidRPr="006E5FFC">
              <w:t>17 марта копейчане дружно</w:t>
            </w:r>
            <w:r w:rsidR="00A8390D" w:rsidRPr="006E5FFC">
              <w:t xml:space="preserve"> </w:t>
            </w:r>
            <w:r w:rsidRPr="006E5FFC">
              <w:t xml:space="preserve">проводили зиму и встретили весну. Копейская Масленица поддержала семейную тему: на площади Трудовой Славы по-народному колоритно и ярко прошел «Фестиваль масленичных развлечений для всех поколений». Веселье началось еще до основной части праздника: для детей и взрослых работали игровые зоны. В 12.00 на сцене стартовало игровое представление. Главными звёздами стали участники музыкальной шоу-группы «Балалайка Бразерс» </w:t>
            </w:r>
            <w:r w:rsidR="00822B53" w:rsidRPr="006E5FFC">
              <w:t xml:space="preserve">       </w:t>
            </w:r>
            <w:r w:rsidRPr="006E5FFC">
              <w:t>(г. Челябинск). Под зажигательные хиты, исполненные на русских народных инструментах, танцевала вся площадь. Завершился праздник, по народной традиции, сжиганием чучела Масленицы.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A8390D" w:rsidP="006E5FFC">
            <w:pPr>
              <w:snapToGrid w:val="0"/>
              <w:jc w:val="center"/>
            </w:pPr>
            <w:r w:rsidRPr="006E5FFC">
              <w:t>5000</w:t>
            </w:r>
          </w:p>
        </w:tc>
      </w:tr>
      <w:tr w:rsidR="00334F1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FC727D" w:rsidP="006E5FFC">
            <w:pPr>
              <w:snapToGrid w:val="0"/>
              <w:jc w:val="center"/>
              <w:rPr>
                <w:b/>
              </w:rPr>
            </w:pPr>
            <w:r w:rsidRPr="006E5FFC">
              <w:rPr>
                <w:shd w:val="clear" w:color="auto" w:fill="FFFFFF"/>
              </w:rPr>
              <w:t xml:space="preserve">Всероссийской акции </w:t>
            </w:r>
            <w:r w:rsidRPr="006E5FFC">
              <w:rPr>
                <w:i/>
                <w:shd w:val="clear" w:color="auto" w:fill="FFFFFF"/>
              </w:rPr>
              <w:t>«</w:t>
            </w:r>
            <w:r w:rsidRPr="006E5FFC">
              <w:rPr>
                <w:rStyle w:val="a5"/>
                <w:i w:val="0"/>
                <w:shd w:val="clear" w:color="auto" w:fill="FFFFFF"/>
              </w:rPr>
              <w:t>Ночь</w:t>
            </w:r>
            <w:r w:rsidRPr="006E5FFC">
              <w:rPr>
                <w:i/>
                <w:shd w:val="clear" w:color="auto" w:fill="FFFFFF"/>
              </w:rPr>
              <w:t> </w:t>
            </w:r>
            <w:r w:rsidRPr="006E5FFC">
              <w:rPr>
                <w:rStyle w:val="a5"/>
                <w:i w:val="0"/>
                <w:shd w:val="clear" w:color="auto" w:fill="FFFFFF"/>
              </w:rPr>
              <w:t>музеев</w:t>
            </w:r>
            <w:r w:rsidRPr="006E5FFC">
              <w:rPr>
                <w:shd w:val="clear" w:color="auto" w:fill="FFFFFF"/>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75F8A" w:rsidRPr="006E5FFC" w:rsidRDefault="00FC727D" w:rsidP="006E5FFC">
            <w:pPr>
              <w:jc w:val="center"/>
            </w:pPr>
            <w:r w:rsidRPr="006E5FFC">
              <w:rPr>
                <w:shd w:val="clear" w:color="auto" w:fill="FFFFFF"/>
              </w:rPr>
              <w:t xml:space="preserve">Прошла </w:t>
            </w:r>
            <w:r w:rsidR="00875F8A" w:rsidRPr="006E5FFC">
              <w:rPr>
                <w:shd w:val="clear" w:color="auto" w:fill="FFFFFF"/>
              </w:rPr>
              <w:t>под девизом «Из поколения в поколение. Семейные реликвии».</w:t>
            </w:r>
          </w:p>
          <w:p w:rsidR="00875F8A" w:rsidRPr="006E5FFC" w:rsidRDefault="00875F8A" w:rsidP="006E5FFC">
            <w:pPr>
              <w:jc w:val="center"/>
            </w:pPr>
            <w:r w:rsidRPr="006E5FFC">
              <w:rPr>
                <w:shd w:val="clear" w:color="auto" w:fill="FFFFFF"/>
              </w:rPr>
              <w:t>Участники акции прогулялись по 100-летней улице Ленина, которая хранит в себе невероятную историю и атмосферу прошлого.</w:t>
            </w:r>
          </w:p>
          <w:p w:rsidR="00875F8A" w:rsidRPr="006E5FFC" w:rsidRDefault="00875F8A" w:rsidP="006E5FFC">
            <w:pPr>
              <w:jc w:val="center"/>
              <w:rPr>
                <w:shd w:val="clear" w:color="auto" w:fill="FFFFFF"/>
              </w:rPr>
            </w:pPr>
            <w:r w:rsidRPr="006E5FFC">
              <w:rPr>
                <w:shd w:val="clear" w:color="auto" w:fill="FFFFFF"/>
              </w:rPr>
              <w:t>На одной из музейных площадок прошла акция «Жизнь за други своя», посвященная выходу в свет книги «Жизнь за други своя». История участников СВО», написанная коллективом автором, среди которых – известный российский писатель и общественный деятель Захар Прилепин.</w:t>
            </w:r>
          </w:p>
          <w:p w:rsidR="00875F8A" w:rsidRPr="006E5FFC" w:rsidRDefault="00875F8A" w:rsidP="006E5FFC">
            <w:pPr>
              <w:jc w:val="center"/>
            </w:pPr>
            <w:r w:rsidRPr="006E5FFC">
              <w:rPr>
                <w:shd w:val="clear" w:color="auto" w:fill="FFFFFF"/>
              </w:rPr>
              <w:t xml:space="preserve">На площадке </w:t>
            </w:r>
            <w:r w:rsidR="00FC727D" w:rsidRPr="006E5FFC">
              <w:rPr>
                <w:shd w:val="clear" w:color="auto" w:fill="FFFFFF"/>
              </w:rPr>
              <w:t xml:space="preserve">«Созвездие дружное народов» </w:t>
            </w:r>
            <w:r w:rsidRPr="006E5FFC">
              <w:rPr>
                <w:shd w:val="clear" w:color="auto" w:fill="FFFFFF"/>
              </w:rPr>
              <w:t xml:space="preserve">гости познакомились с </w:t>
            </w:r>
            <w:r w:rsidRPr="006E5FFC">
              <w:rPr>
                <w:shd w:val="clear" w:color="auto" w:fill="FFFFFF"/>
              </w:rPr>
              <w:lastRenderedPageBreak/>
              <w:t>многонациональным населением родного города, этнографическими особенностями народного костюма, разновидностью праздничной и будничной одежды.</w:t>
            </w:r>
          </w:p>
          <w:p w:rsidR="00334F1F" w:rsidRPr="006E5FFC" w:rsidRDefault="00875F8A" w:rsidP="006E5FFC">
            <w:pPr>
              <w:jc w:val="center"/>
            </w:pPr>
            <w:r w:rsidRPr="006E5FFC">
              <w:rPr>
                <w:shd w:val="clear" w:color="auto" w:fill="FFFFFF"/>
              </w:rPr>
              <w:t>Программа «Др</w:t>
            </w:r>
            <w:r w:rsidR="00FC727D" w:rsidRPr="006E5FFC">
              <w:rPr>
                <w:shd w:val="clear" w:color="auto" w:fill="FFFFFF"/>
              </w:rPr>
              <w:t xml:space="preserve">ужная семья - крепкая Россия» помогла </w:t>
            </w:r>
            <w:r w:rsidRPr="006E5FFC">
              <w:rPr>
                <w:shd w:val="clear" w:color="auto" w:fill="FFFFFF"/>
              </w:rPr>
              <w:t>сблизиться</w:t>
            </w:r>
            <w:r w:rsidR="00FC727D" w:rsidRPr="006E5FFC">
              <w:rPr>
                <w:shd w:val="clear" w:color="auto" w:fill="FFFFFF"/>
              </w:rPr>
              <w:t xml:space="preserve"> всем присутствующим</w:t>
            </w:r>
            <w:r w:rsidRPr="006E5FFC">
              <w:rPr>
                <w:shd w:val="clear" w:color="auto" w:fill="FFFFFF"/>
              </w:rPr>
              <w:t>, узнать друг друга с новой стороны и провести время с пользой.</w:t>
            </w:r>
            <w:r w:rsidR="00FC727D" w:rsidRPr="006E5FFC">
              <w:t xml:space="preserve"> </w:t>
            </w:r>
            <w:r w:rsidR="00FC727D" w:rsidRPr="006E5FFC">
              <w:rPr>
                <w:shd w:val="clear" w:color="auto" w:fill="FFFFFF"/>
              </w:rPr>
              <w:t>В</w:t>
            </w:r>
            <w:r w:rsidRPr="006E5FFC">
              <w:rPr>
                <w:shd w:val="clear" w:color="auto" w:fill="FFFFFF"/>
              </w:rPr>
              <w:t xml:space="preserve"> заверш</w:t>
            </w:r>
            <w:r w:rsidR="00FC727D" w:rsidRPr="006E5FFC">
              <w:rPr>
                <w:shd w:val="clear" w:color="auto" w:fill="FFFFFF"/>
              </w:rPr>
              <w:t>ении на мастер-классе была изготовлена праздничная открытка</w:t>
            </w:r>
            <w:r w:rsidRPr="006E5FFC">
              <w:rPr>
                <w:shd w:val="clear" w:color="auto" w:fill="FFFFFF"/>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4F1F" w:rsidRPr="008923D8" w:rsidRDefault="008923D8" w:rsidP="006E5FFC">
            <w:pPr>
              <w:snapToGrid w:val="0"/>
              <w:jc w:val="center"/>
            </w:pPr>
            <w:r w:rsidRPr="008923D8">
              <w:lastRenderedPageBreak/>
              <w:t>2218</w:t>
            </w:r>
          </w:p>
        </w:tc>
      </w:tr>
      <w:tr w:rsidR="00334F1F" w:rsidRPr="006E5FFC" w:rsidTr="006E5FF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334F1F" w:rsidP="006E5FFC">
            <w:pPr>
              <w:jc w:val="center"/>
            </w:pPr>
            <w:r w:rsidRPr="006E5FFC">
              <w:rPr>
                <w:b/>
              </w:rPr>
              <w:lastRenderedPageBreak/>
              <w:t>Юбилейные мероприятия</w:t>
            </w:r>
          </w:p>
        </w:tc>
      </w:tr>
      <w:tr w:rsidR="00334F1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A8390D" w:rsidP="006E5FFC">
            <w:pPr>
              <w:snapToGrid w:val="0"/>
              <w:jc w:val="center"/>
              <w:rPr>
                <w:b/>
              </w:rPr>
            </w:pPr>
            <w:r w:rsidRPr="006E5FFC">
              <w:rPr>
                <w:lang w:eastAsia="ru-RU"/>
              </w:rPr>
              <w:t>50-летие любительского объединения «Городского клуба голубеводов «Южный Урал»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4F1F" w:rsidRPr="006E5FFC" w:rsidRDefault="00A8390D" w:rsidP="006E5FFC">
            <w:pPr>
              <w:jc w:val="center"/>
            </w:pPr>
            <w:r w:rsidRPr="006E5FFC">
              <w:t>Юбилейное мероприятие было приурочено к проведению Всероссийской выставки</w:t>
            </w:r>
            <w:r w:rsidR="00013462" w:rsidRPr="006E5FFC">
              <w:t xml:space="preserve"> спортивных и декоративных голубей в рамках Национального чемпионата. Выставка продолжалась на протяжении 2-х дней, в течение которых поток желающих посмотреть на прекрасных птиц не заканчивался. </w:t>
            </w:r>
            <w:r w:rsidRPr="006E5FFC">
              <w:t>З</w:t>
            </w:r>
            <w:r w:rsidR="00013462" w:rsidRPr="006E5FFC">
              <w:t>авершением выставки стала конференция и церемония награждения. Итоги стали по-настоящему «золотыми» для копейских голубеводов. Питомцы наших заводчиков полу</w:t>
            </w:r>
            <w:r w:rsidRPr="006E5FFC">
              <w:t>чили звание лучших в категории «Взрослые голуби»</w:t>
            </w:r>
            <w:r w:rsidR="00013462" w:rsidRPr="006E5FFC">
              <w:t>. Представители судейской коллегии Национального чемпионата высоко оценили организационный уровень проведенного 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4F1F" w:rsidRPr="008923D8" w:rsidRDefault="008923D8" w:rsidP="006E5FFC">
            <w:pPr>
              <w:snapToGrid w:val="0"/>
              <w:jc w:val="center"/>
            </w:pPr>
            <w:r w:rsidRPr="008923D8">
              <w:t>350</w:t>
            </w:r>
          </w:p>
        </w:tc>
      </w:tr>
      <w:tr w:rsidR="00822B53"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22B53" w:rsidRPr="006E5FFC" w:rsidRDefault="00822B53" w:rsidP="006E5FFC">
            <w:pPr>
              <w:snapToGrid w:val="0"/>
              <w:jc w:val="center"/>
            </w:pPr>
            <w:r w:rsidRPr="006E5FFC">
              <w:t>50-летие МУ «ДК Петрякова»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22B53" w:rsidRPr="006E5FFC" w:rsidRDefault="00822B53" w:rsidP="006E5FFC">
            <w:pPr>
              <w:jc w:val="center"/>
              <w:rPr>
                <w:rFonts w:eastAsia="Batang"/>
              </w:rPr>
            </w:pPr>
            <w:r w:rsidRPr="006E5FFC">
              <w:t>Концерт «Полвека творчества»</w:t>
            </w:r>
            <w:r w:rsidRPr="006E5FFC">
              <w:rPr>
                <w:rFonts w:eastAsia="Batang"/>
              </w:rPr>
              <w:t>, посвященный сразу двум праздникам, прошел в ДК Петрякова в начале марта. Один из поводов – Международный женский день 8 марта и юбилейный день рождения учреждения культуры. ДК исполнилось 50 лет. Программа включала в себя вокальные, хореографические номера и коллекции от театра моды. Со сцены звучали поздравления от приглашенных гостей, состоялась церемония награждения друзей дома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22B53" w:rsidRPr="006E5FFC" w:rsidRDefault="00822B53" w:rsidP="006E5FFC">
            <w:pPr>
              <w:snapToGrid w:val="0"/>
              <w:jc w:val="center"/>
            </w:pPr>
            <w:r w:rsidRPr="006E5FFC">
              <w:t>220</w:t>
            </w:r>
          </w:p>
        </w:tc>
      </w:tr>
      <w:tr w:rsidR="00822B53"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22B53" w:rsidRPr="006E5FFC" w:rsidRDefault="00822B53" w:rsidP="006E5FFC">
            <w:pPr>
              <w:snapToGrid w:val="0"/>
              <w:jc w:val="center"/>
            </w:pPr>
            <w:r w:rsidRPr="006E5FFC">
              <w:t>70-летие МУ «ДК Бажова»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22B53" w:rsidRPr="006E5FFC" w:rsidRDefault="00822B53" w:rsidP="006E5FFC">
            <w:pPr>
              <w:snapToGrid w:val="0"/>
              <w:jc w:val="center"/>
            </w:pPr>
            <w:r w:rsidRPr="006E5FFC">
              <w:rPr>
                <w:shd w:val="clear" w:color="auto" w:fill="FFFFFF"/>
              </w:rPr>
              <w:t xml:space="preserve">Праздник начался детской игровой программой с весёлыми конкурсами и сладкими подарками.  </w:t>
            </w:r>
            <w:r w:rsidRPr="006E5FFC">
              <w:rPr>
                <w:shd w:val="clear" w:color="auto" w:fill="FFFFFF"/>
              </w:rPr>
              <w:br/>
            </w:r>
            <w:r w:rsidRPr="006E5FFC">
              <w:rPr>
                <w:color w:val="000000"/>
                <w:shd w:val="clear" w:color="auto" w:fill="FFFFFF"/>
              </w:rPr>
              <w:t xml:space="preserve">Но, конечно, самой праздничной и яркой частью массового гуляния был праздничный концерт коллективов, а также развлекательная программа от </w:t>
            </w:r>
            <w:r w:rsidRPr="006E5FFC">
              <w:rPr>
                <w:color w:val="000000"/>
                <w:shd w:val="clear" w:color="auto" w:fill="FFFFFF"/>
              </w:rPr>
              <w:lastRenderedPageBreak/>
              <w:t>приглашённых коллективов г.Челябинска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22B53" w:rsidRPr="006E5FFC" w:rsidRDefault="00822B53" w:rsidP="006E5FFC">
            <w:pPr>
              <w:snapToGrid w:val="0"/>
              <w:jc w:val="center"/>
            </w:pPr>
            <w:r w:rsidRPr="006E5FFC">
              <w:lastRenderedPageBreak/>
              <w:t>1000</w:t>
            </w:r>
          </w:p>
        </w:tc>
      </w:tr>
      <w:tr w:rsidR="00297F9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7F9F" w:rsidRPr="006E5FFC" w:rsidRDefault="00297F9F" w:rsidP="006E5FFC">
            <w:pPr>
              <w:snapToGrid w:val="0"/>
              <w:jc w:val="center"/>
            </w:pPr>
            <w:r w:rsidRPr="006E5FFC">
              <w:lastRenderedPageBreak/>
              <w:t>65-летие Библиотеки семейного чтения № 4 МУ «ЦБС»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7F9F" w:rsidRPr="006E5FFC" w:rsidRDefault="00297F9F" w:rsidP="006E5FFC">
            <w:pPr>
              <w:ind w:firstLine="567"/>
              <w:jc w:val="center"/>
              <w:rPr>
                <w:color w:val="000000"/>
                <w:shd w:val="clear" w:color="auto" w:fill="FFFFFF"/>
              </w:rPr>
            </w:pPr>
            <w:r w:rsidRPr="006E5FFC">
              <w:t xml:space="preserve">Юбилей прошел в форме прошел торжественного вечера под названием «Книжный дом, где вас любят и ждут». Библиотека семейного чтения № 4 </w:t>
            </w:r>
            <w:r w:rsidRPr="006E5FFC">
              <w:rPr>
                <w:color w:val="000000"/>
                <w:shd w:val="clear" w:color="auto" w:fill="FFFFFF"/>
              </w:rPr>
              <w:t>первая в Челябинской области и одна из первых в России библиотека семейного чтения, которая приобщала людей к знаниям, учила их мыслить, читать, мечтать.</w:t>
            </w:r>
          </w:p>
          <w:p w:rsidR="00297F9F" w:rsidRPr="006E5FFC" w:rsidRDefault="00297F9F" w:rsidP="006E5FFC">
            <w:pPr>
              <w:ind w:firstLine="34"/>
              <w:jc w:val="center"/>
              <w:rPr>
                <w:color w:val="080808"/>
                <w:spacing w:val="-5"/>
                <w:bdr w:val="none" w:sz="0" w:space="0" w:color="auto" w:frame="1"/>
              </w:rPr>
            </w:pPr>
            <w:r w:rsidRPr="006E5FFC">
              <w:rPr>
                <w:color w:val="080808"/>
                <w:spacing w:val="-5"/>
                <w:bdr w:val="none" w:sz="0" w:space="0" w:color="auto" w:frame="1"/>
              </w:rPr>
              <w:t xml:space="preserve">Юбиляров поздравили многочисленные друзья и партнёры библиотеки, а также коллеги из других библиотек города. </w:t>
            </w:r>
            <w:r w:rsidRPr="006E5FFC">
              <w:t>Вечер включал поздравительные речи, а также музыкальные и танцевальные номера, исполненные участниками ДК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97F9F" w:rsidRPr="006E5FFC" w:rsidRDefault="00297F9F" w:rsidP="006E5FFC">
            <w:pPr>
              <w:snapToGrid w:val="0"/>
              <w:jc w:val="center"/>
            </w:pPr>
            <w:r w:rsidRPr="006E5FFC">
              <w:t>80</w:t>
            </w:r>
          </w:p>
        </w:tc>
      </w:tr>
      <w:tr w:rsidR="00297F9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7F9F" w:rsidRPr="006E5FFC" w:rsidRDefault="006B498C" w:rsidP="006E5FFC">
            <w:pPr>
              <w:snapToGrid w:val="0"/>
              <w:jc w:val="center"/>
            </w:pPr>
            <w:r w:rsidRPr="006E5FFC">
              <w:t>15-летие Библи</w:t>
            </w:r>
            <w:r w:rsidR="00297F9F" w:rsidRPr="006E5FFC">
              <w:t>отеки семейного чтений № 11 МУ «ЦБС»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7F9F" w:rsidRPr="006E5FFC" w:rsidRDefault="00297F9F" w:rsidP="006E5FFC">
            <w:pPr>
              <w:jc w:val="center"/>
              <w:rPr>
                <w:color w:val="000000"/>
                <w:shd w:val="clear" w:color="auto" w:fill="FFFFFF"/>
              </w:rPr>
            </w:pPr>
            <w:r w:rsidRPr="006E5FFC">
              <w:rPr>
                <w:noProof/>
              </w:rPr>
              <w:t>Поздравить библиотеку пришли почётные гости, социальные партнеры, старейшие работники библиотеки, читатели и жители посёлка РМЗ-Тугайкуль, Копе</w:t>
            </w:r>
            <w:r w:rsidR="006B498C" w:rsidRPr="006E5FFC">
              <w:rPr>
                <w:noProof/>
              </w:rPr>
              <w:t xml:space="preserve">йска и Челябинск. </w:t>
            </w:r>
            <w:r w:rsidRPr="006E5FFC">
              <w:rPr>
                <w:color w:val="000000"/>
                <w:shd w:val="clear" w:color="auto" w:fill="FFFFFF"/>
              </w:rPr>
              <w:t>Гости праздника пожелали библиотеке и её сотрудникам дальнейшего процветания, новых интересных проектов, благодарных читателей, творческого подъёма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97F9F" w:rsidRPr="006E5FFC" w:rsidRDefault="006B498C" w:rsidP="006E5FFC">
            <w:pPr>
              <w:snapToGrid w:val="0"/>
              <w:jc w:val="center"/>
            </w:pPr>
            <w:r w:rsidRPr="006E5FFC">
              <w:t>40</w:t>
            </w:r>
          </w:p>
        </w:tc>
      </w:tr>
      <w:tr w:rsidR="006B498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B498C" w:rsidRPr="006E5FFC" w:rsidRDefault="006B498C" w:rsidP="006E5FFC">
            <w:pPr>
              <w:snapToGrid w:val="0"/>
              <w:jc w:val="center"/>
            </w:pPr>
            <w:r w:rsidRPr="006E5FFC">
              <w:t>45-летие муниципального учреждения «Централизованная библиотечная система» Копейского городского округа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B498C" w:rsidRPr="006E5FFC" w:rsidRDefault="006B498C" w:rsidP="006E5FFC">
            <w:pPr>
              <w:jc w:val="center"/>
              <w:rPr>
                <w:color w:val="2C2D2E"/>
                <w:lang w:eastAsia="ru-RU"/>
              </w:rPr>
            </w:pPr>
            <w:r w:rsidRPr="006E5FFC">
              <w:rPr>
                <w:color w:val="000000"/>
                <w:shd w:val="clear" w:color="auto" w:fill="FFFFFF"/>
              </w:rPr>
              <w:t>В честь юбилея в Центральной городской библиотеке состоялось торжественное мероприятие.</w:t>
            </w:r>
            <w:r w:rsidRPr="006E5FFC">
              <w:rPr>
                <w:iCs/>
                <w:noProof/>
                <w:color w:val="000000"/>
              </w:rPr>
              <w:t xml:space="preserve"> </w:t>
            </w:r>
            <w:r w:rsidRPr="006E5FFC">
              <w:t xml:space="preserve">28 декабря 1979 года приказом отдела культуры Копейского горисполкома № 740 была проведена централизация городских библиотек в единую систему. Сегодня библиотеки являются </w:t>
            </w:r>
            <w:r w:rsidRPr="006E5FFC">
              <w:rPr>
                <w:color w:val="000000"/>
                <w:shd w:val="clear" w:color="auto" w:fill="FFFFFF"/>
              </w:rPr>
              <w:t>центром интеллектуального досуга, местом притяжения молодежи, детей и жителей любого возраста, а б</w:t>
            </w:r>
            <w:r w:rsidRPr="006E5FFC">
              <w:t>иблиотекари и читатели являются самыми активными победителями и призерами всероссийских, областных и городских конкурсов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498C" w:rsidRPr="006E5FFC" w:rsidRDefault="006B498C" w:rsidP="006E5FFC">
            <w:pPr>
              <w:snapToGrid w:val="0"/>
              <w:jc w:val="center"/>
            </w:pPr>
            <w:r w:rsidRPr="006E5FFC">
              <w:t>70</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pPr>
            <w:r w:rsidRPr="006E5FFC">
              <w:t>80-летие МУ ДО ДМШ № 1 КГО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pPr>
            <w:r w:rsidRPr="006E5FFC">
              <w:t>Юбилею школы был посвящен праздничный концерт «Академия музыкальных бриллиантов».</w:t>
            </w:r>
          </w:p>
          <w:p w:rsidR="00E53C0D" w:rsidRPr="006E5FFC" w:rsidRDefault="00E53C0D" w:rsidP="006E5FFC">
            <w:pPr>
              <w:snapToGrid w:val="0"/>
              <w:jc w:val="center"/>
            </w:pPr>
            <w:r w:rsidRPr="006E5FFC">
              <w:t xml:space="preserve">В ходе концерта с высоким исполнительским мастерством звучала музыка разных стилей и эпох: от Антонио Вивальди, Сергея Рахманинова до произведений русской и народной классики современных композиторов. Событие освещалось в городских </w:t>
            </w:r>
            <w:r w:rsidRPr="006E5FFC">
              <w:lastRenderedPageBreak/>
              <w:t>средствах массовой информации, телеканалах Инсит-ТВ, Копейск-ТВ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pPr>
            <w:r w:rsidRPr="006E5FFC">
              <w:lastRenderedPageBreak/>
              <w:t>175/250</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rPr>
                <w:b/>
              </w:rPr>
            </w:pPr>
            <w:r w:rsidRPr="006E5FFC">
              <w:rPr>
                <w:color w:val="000000"/>
                <w:lang w:eastAsia="ru-RU" w:bidi="ru-RU"/>
              </w:rPr>
              <w:lastRenderedPageBreak/>
              <w:t>25-летие народного коллектива «Русская душа» МУ «ДК Ильича»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8923D8">
            <w:pPr>
              <w:widowControl w:val="0"/>
              <w:tabs>
                <w:tab w:val="left" w:pos="999"/>
              </w:tabs>
              <w:jc w:val="center"/>
              <w:rPr>
                <w:color w:val="000000"/>
                <w:lang w:eastAsia="ru-RU" w:bidi="ru-RU"/>
              </w:rPr>
            </w:pPr>
            <w:r w:rsidRPr="006E5FFC">
              <w:rPr>
                <w:color w:val="000000"/>
                <w:lang w:eastAsia="ru-RU" w:bidi="ru-RU"/>
              </w:rPr>
              <w:t>Событие, объединившее всех собравшихся в зрительном зале ДК Ильича. Многие годы коллектив по праву занимает ведущее место среди творческих коллективов города, достойно представляя город на областных, всероссийских и международных площадках.</w:t>
            </w:r>
          </w:p>
          <w:p w:rsidR="00E53C0D" w:rsidRPr="006E5FFC" w:rsidRDefault="00E53C0D" w:rsidP="008923D8">
            <w:pPr>
              <w:snapToGrid w:val="0"/>
              <w:jc w:val="center"/>
              <w:rPr>
                <w:b/>
              </w:rPr>
            </w:pPr>
            <w:r w:rsidRPr="006E5FFC">
              <w:rPr>
                <w:color w:val="000000"/>
                <w:lang w:eastAsia="ru-RU" w:bidi="ru-RU"/>
              </w:rPr>
              <w:t>Песни, звучавшие в этот день со сцены, не оставили в зале ни одного равнодушного зрителя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pPr>
            <w:r w:rsidRPr="006E5FFC">
              <w:t>200</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C4464B">
            <w:pPr>
              <w:widowControl w:val="0"/>
              <w:tabs>
                <w:tab w:val="left" w:pos="999"/>
              </w:tabs>
              <w:jc w:val="center"/>
              <w:rPr>
                <w:color w:val="000000"/>
                <w:lang w:eastAsia="ru-RU" w:bidi="ru-RU"/>
              </w:rPr>
            </w:pPr>
            <w:r w:rsidRPr="006E5FFC">
              <w:rPr>
                <w:color w:val="000000"/>
                <w:lang w:eastAsia="ru-RU" w:bidi="ru-RU"/>
              </w:rPr>
              <w:t>XX юбилейный  фестиваль народного творчества «Богат талантами Урал» МУ «ДК Ильича»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8923D8">
            <w:pPr>
              <w:widowControl w:val="0"/>
              <w:tabs>
                <w:tab w:val="left" w:pos="999"/>
              </w:tabs>
              <w:jc w:val="center"/>
            </w:pPr>
            <w:r w:rsidRPr="006E5FFC">
              <w:t>Фестиваль взрослого народного творчества включал в себя три площадки: выставка мастеров прикладного творчества, вторая фестивальная площадка выставка национальных блюд: мордовской, татарской, башкирской и русской кухней. Третья площадка – сцена ДК, на которой представлены яркие концертные номера, вызывающие возгласы «Браво» и шквал аплодисментов. Все участники фестиваля получили памятные дипломы и сладкие призы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pPr>
            <w:r w:rsidRPr="006E5FFC">
              <w:t>75</w:t>
            </w:r>
          </w:p>
        </w:tc>
      </w:tr>
      <w:tr w:rsidR="00E53C0D" w:rsidRPr="006E5FFC" w:rsidTr="006E5FF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rPr>
                <w:b/>
              </w:rPr>
              <w:t>Всероссийские акции</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rPr>
                <w:b/>
              </w:rPr>
            </w:pPr>
            <w:r w:rsidRPr="006E5FFC">
              <w:rPr>
                <w:bCs/>
              </w:rPr>
              <w:t>Акция «Окна Победы»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rPr>
                <w:bCs/>
              </w:rPr>
            </w:pPr>
            <w:r w:rsidRPr="006E5FFC">
              <w:rPr>
                <w:bCs/>
              </w:rPr>
              <w:t>Окна и фасады учреждений были украшены символами Великой Победы:</w:t>
            </w:r>
          </w:p>
          <w:p w:rsidR="00E53C0D" w:rsidRPr="006E5FFC" w:rsidRDefault="00E53C0D" w:rsidP="006E5FFC">
            <w:pPr>
              <w:jc w:val="center"/>
              <w:rPr>
                <w:b/>
              </w:rPr>
            </w:pPr>
            <w:r w:rsidRPr="006E5FFC">
              <w:rPr>
                <w:bCs/>
              </w:rPr>
              <w:t>ДК Маяковского, ДК Лермонтова, ДК с. Синеглазово, ДК с. Калачева, ДК пос. Заозерный</w:t>
            </w:r>
            <w:r w:rsidR="006E5FFC" w:rsidRPr="006E5FFC">
              <w:rPr>
                <w:bCs/>
              </w:rPr>
              <w:t>, ДК Бажова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6E5FFC" w:rsidP="006E5FFC">
            <w:pPr>
              <w:jc w:val="center"/>
              <w:rPr>
                <w:b/>
              </w:rPr>
            </w:pPr>
            <w:r w:rsidRPr="006E5FFC">
              <w:rPr>
                <w:bCs/>
              </w:rPr>
              <w:t>801</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rPr>
                <w:b/>
              </w:rPr>
            </w:pPr>
            <w:r w:rsidRPr="006E5FFC">
              <w:rPr>
                <w:color w:val="000000"/>
                <w:shd w:val="clear" w:color="auto" w:fill="FFFFFF"/>
              </w:rPr>
              <w:t>Акция ко Дню Защитника Отечества «Письмо солдату»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В рамках акции проведено мероприятие, собравшее детей и подростков, участников клуба патриотического воспитания «Регион 74». Участники написали письма и нарисовали рисунки для солдат, выражая им благодарность и поддержку. Также дети сделали маленьких ангелочков из ткани, чтобы они хранили и охраняли наших защитников. Все подарки украшены ленточками и  отправлены военнослужащим Северного Военного Округа, с пожеланиями солдатам крепкого здоровья и мира.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snapToGrid w:val="0"/>
              <w:jc w:val="center"/>
            </w:pPr>
            <w:r w:rsidRPr="006E5FFC">
              <w:t>18</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rPr>
                <w:bCs/>
              </w:rPr>
            </w:pPr>
            <w:r w:rsidRPr="006E5FFC">
              <w:rPr>
                <w:bCs/>
              </w:rPr>
              <w:t>Акция «День заботы о памятниках истории и культуры»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Провели субботник на территории возле м</w:t>
            </w:r>
            <w:r w:rsidRPr="006E5FFC">
              <w:rPr>
                <w:rFonts w:eastAsia="Arial"/>
                <w:color w:val="000000"/>
                <w:shd w:val="clear" w:color="auto" w:fill="FFFFFF"/>
              </w:rPr>
              <w:t>емориальной доски Никитину Павлу Федоровичу в п. Старокамышинск (ДК Маяковского)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rPr>
                <w:bCs/>
              </w:rPr>
            </w:pPr>
            <w:r w:rsidRPr="006E5FFC">
              <w:rPr>
                <w:bCs/>
              </w:rPr>
              <w:t>5</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lastRenderedPageBreak/>
              <w:t>Акция «Окна России»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На центральных окнах ДК размещались тематические поздравления и цветные картинки к различным календарным праздникам</w:t>
            </w:r>
            <w:r w:rsidRPr="006E5FFC">
              <w:rPr>
                <w:bCs/>
              </w:rPr>
              <w:t>: ДК Маяковского, ДК Лермонтова, ДК с. Синеглазово, ДК с. Калачева, ДК пос. Заозерный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3871</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rPr>
                <w:b/>
              </w:rPr>
            </w:pPr>
            <w:r w:rsidRPr="006E5FFC">
              <w:t>Акция «Ночь кино»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Направлена на организацию летнего досуга и приуроченная к празднованю Дня российского кино. В рамках Всероссийской акции было показано 3 фильма на бесплатной основе.</w:t>
            </w:r>
          </w:p>
          <w:p w:rsidR="00E53C0D" w:rsidRPr="006E5FFC" w:rsidRDefault="00E53C0D" w:rsidP="006E5FFC">
            <w:pPr>
              <w:jc w:val="center"/>
            </w:pPr>
            <w:r w:rsidRPr="006E5FFC">
              <w:t>Место проведения: ДК Лермонтова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rPr>
                <w:b/>
              </w:rPr>
            </w:pPr>
            <w:r w:rsidRPr="006E5FFC">
              <w:rPr>
                <w:bCs/>
              </w:rPr>
              <w:t>484</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Акция «Свеча памяти»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Всероссийская акция, проходила в г.</w:t>
            </w:r>
            <w:r w:rsidR="006E5FFC" w:rsidRPr="006E5FFC">
              <w:t xml:space="preserve"> </w:t>
            </w:r>
            <w:r w:rsidRPr="006E5FFC">
              <w:t>Копейске у мемориала «Вечный огонь» в утренние часы Дня памяти и скорби 22 июня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6E5FFC" w:rsidP="006E5FFC">
            <w:pPr>
              <w:jc w:val="center"/>
              <w:rPr>
                <w:b/>
              </w:rPr>
            </w:pPr>
            <w:r w:rsidRPr="006E5FFC">
              <w:t>400</w:t>
            </w:r>
          </w:p>
        </w:tc>
      </w:tr>
      <w:tr w:rsidR="00E53C0D"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Онлайн-акция «Свеча памяти»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pPr>
            <w:r w:rsidRPr="006E5FFC">
              <w:t>Всероссийская акция, проходила на официальной странице ДК Маяковского в социальных сетях в День памяти и скорби 22 июня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53C0D" w:rsidRPr="006E5FFC" w:rsidRDefault="00E53C0D" w:rsidP="006E5FFC">
            <w:pPr>
              <w:jc w:val="center"/>
              <w:rPr>
                <w:iCs/>
              </w:rPr>
            </w:pPr>
            <w:r w:rsidRPr="006E5FFC">
              <w:rPr>
                <w:iCs/>
              </w:rPr>
              <w:t>Онлайн:</w:t>
            </w:r>
          </w:p>
          <w:p w:rsidR="00E53C0D" w:rsidRPr="006E5FFC" w:rsidRDefault="00E53C0D" w:rsidP="006E5FFC">
            <w:pPr>
              <w:jc w:val="center"/>
              <w:rPr>
                <w:iCs/>
              </w:rPr>
            </w:pPr>
            <w:r w:rsidRPr="006E5FFC">
              <w:rPr>
                <w:iCs/>
              </w:rPr>
              <w:t>21 лайк,</w:t>
            </w:r>
          </w:p>
          <w:p w:rsidR="00E53C0D" w:rsidRPr="006E5FFC" w:rsidRDefault="00E53C0D" w:rsidP="006E5FFC">
            <w:pPr>
              <w:jc w:val="center"/>
            </w:pPr>
            <w:r w:rsidRPr="006E5FFC">
              <w:rPr>
                <w:iCs/>
              </w:rPr>
              <w:t>515 просмотров</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Акция «Георгиевская лента»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widowControl w:val="0"/>
              <w:spacing w:line="276" w:lineRule="auto"/>
              <w:jc w:val="center"/>
              <w:rPr>
                <w:bCs/>
                <w:color w:val="000000"/>
                <w:lang w:eastAsia="ru-RU" w:bidi="ru-RU"/>
              </w:rPr>
            </w:pPr>
            <w:r w:rsidRPr="006E5FFC">
              <w:rPr>
                <w:bCs/>
                <w:color w:val="000000"/>
                <w:lang w:eastAsia="ru-RU" w:bidi="ru-RU"/>
              </w:rPr>
              <w:t xml:space="preserve">Раздача лент на митинге, посвященном </w:t>
            </w:r>
            <w:r w:rsidRPr="006E5FFC">
              <w:rPr>
                <w:color w:val="000000"/>
                <w:lang w:eastAsia="ru-RU" w:bidi="ru-RU"/>
              </w:rPr>
              <w:t>Великой Победе в Великой Отечественной войне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napToGrid w:val="0"/>
              <w:jc w:val="center"/>
            </w:pPr>
            <w:r w:rsidRPr="006E5FFC">
              <w:t>1200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Акция «Блокадный хлеб»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pStyle w:val="a6"/>
              <w:spacing w:before="0" w:beforeAutospacing="0" w:after="0" w:afterAutospacing="0"/>
              <w:jc w:val="center"/>
              <w:textAlignment w:val="baseline"/>
              <w:rPr>
                <w:rStyle w:val="a8"/>
                <w:b w:val="0"/>
                <w:bCs w:val="0"/>
                <w:color w:val="000000" w:themeColor="text1"/>
                <w:shd w:val="clear" w:color="auto" w:fill="FFFFFF"/>
              </w:rPr>
            </w:pPr>
            <w:r w:rsidRPr="006E5FFC">
              <w:rPr>
                <w:rStyle w:val="a8"/>
                <w:b w:val="0"/>
                <w:color w:val="000000" w:themeColor="text1"/>
                <w:shd w:val="clear" w:color="auto" w:fill="FFFFFF"/>
              </w:rPr>
              <w:t>27 января 2024 года исполнилось 80 лет со дня снятия блокады Ленинграда, в этот день по всей России прошла акция памяти «Блокадный хлеб». Акция призвана напомнить о мужестве жителей Ленинграда, переживших небывалую блокаду миллионного города вражескими захватчиками.</w:t>
            </w:r>
          </w:p>
          <w:p w:rsidR="006E5FFC" w:rsidRPr="006E5FFC" w:rsidRDefault="006E5FFC" w:rsidP="006E5FFC">
            <w:pPr>
              <w:pStyle w:val="a6"/>
              <w:spacing w:before="0" w:beforeAutospacing="0" w:after="0" w:afterAutospacing="0"/>
              <w:jc w:val="center"/>
              <w:textAlignment w:val="baseline"/>
              <w:rPr>
                <w:rStyle w:val="a8"/>
                <w:b w:val="0"/>
                <w:bCs w:val="0"/>
                <w:color w:val="000000" w:themeColor="text1"/>
                <w:shd w:val="clear" w:color="auto" w:fill="FFFFFF"/>
              </w:rPr>
            </w:pPr>
            <w:r w:rsidRPr="006E5FFC">
              <w:t>Место проведения: ДК  Маяковского, ДК Лермонтова, ДК с. Калачёва, ДК 30 лет ВЛКСМ, ДК Ильича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1773</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ind w:firstLine="709"/>
              <w:jc w:val="center"/>
            </w:pPr>
            <w:r w:rsidRPr="006E5FFC">
              <w:t>Всероссийская акция  «Ночь музеев»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rPr>
                <w:shd w:val="clear" w:color="auto" w:fill="FFFFFF"/>
              </w:rPr>
              <w:t>В рамках Всероссийской акции «Ночь музеев» прошла программа «Дружная семья - крепкая Россия». Посетители музея познакомились с многонациональным населением родного города, этнографическими особенностями народного костюма, разновидностью праздничной и будничной одежды. Мероприятие украсило выступление ансамбля Челябинской областной организации «Башкирский конгресс Курай» под руководством Асабаева Рамиля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8923D8">
            <w:pPr>
              <w:ind w:firstLine="34"/>
              <w:jc w:val="center"/>
            </w:pPr>
            <w:r w:rsidRPr="006E5FFC">
              <w:t>163</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ind w:firstLine="709"/>
              <w:jc w:val="center"/>
              <w:rPr>
                <w:shd w:val="clear" w:color="auto" w:fill="FFFFFF"/>
              </w:rPr>
            </w:pPr>
            <w:r w:rsidRPr="006E5FFC">
              <w:t>Всероссийская акция «День в музее для Российских кадет»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pStyle w:val="a3"/>
              <w:ind w:left="0"/>
              <w:jc w:val="center"/>
            </w:pPr>
            <w:r w:rsidRPr="006E5FFC">
              <w:t>В рамках Всероссийской акции «День в музее для Российских кадет» прошло тематическое мероприятие «Кадеты на службе Отечества».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8923D8">
            <w:pPr>
              <w:ind w:firstLine="34"/>
              <w:jc w:val="center"/>
            </w:pPr>
            <w:r w:rsidRPr="006E5FFC">
              <w:t>30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ind w:firstLine="709"/>
              <w:jc w:val="center"/>
            </w:pPr>
            <w:r w:rsidRPr="006E5FFC">
              <w:lastRenderedPageBreak/>
              <w:t>Всероссийская акция «Ночь искусств»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В рамках всероссийской акции прошла музейная гостиная «Искусство объединяет». Праздничный вечер начался с исторического экскурса «Сила в единстве» в рамках литературно-музыкальной композиции «Россия во всей красе». Любителям мистики пришлась по душе программа в зале этнографии «Зеркала, окутанные тайной». Молодые люди познакомились с природным наследием Южного Урала можно на площадке «Горы, овеянные легендами». Завершился вечер викториной «В погоне за искусством»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8923D8">
            <w:pPr>
              <w:jc w:val="center"/>
            </w:pPr>
            <w:r w:rsidRPr="006E5FFC">
              <w:t>106</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rPr>
                <w:rFonts w:eastAsia="sans-serif"/>
                <w:color w:val="000000"/>
                <w:shd w:val="clear" w:color="auto" w:fill="FFFFFF"/>
              </w:rPr>
              <w:t>Прооект  «Знание.Кино.»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pStyle w:val="a6"/>
              <w:spacing w:before="0" w:beforeAutospacing="0" w:after="0" w:afterAutospacing="0"/>
              <w:jc w:val="center"/>
              <w:textAlignment w:val="baseline"/>
              <w:rPr>
                <w:rFonts w:eastAsia="Arial"/>
                <w:color w:val="000000"/>
                <w:shd w:val="clear" w:color="auto" w:fill="FFFFFF"/>
              </w:rPr>
            </w:pPr>
            <w:r w:rsidRPr="006E5FFC">
              <w:rPr>
                <w:rFonts w:eastAsia="Calibri"/>
              </w:rPr>
              <w:t xml:space="preserve">Совместные кинолектории от Российского общества «Знание» для МОУ «СОШ № 2» и МОУ «СОШ № 23», в рамках проекта «Знание.Кино.». </w:t>
            </w:r>
            <w:r w:rsidRPr="006E5FFC">
              <w:rPr>
                <w:rFonts w:eastAsia="sans-serif"/>
                <w:color w:val="000000"/>
                <w:shd w:val="clear" w:color="auto" w:fill="FFFFFF"/>
              </w:rPr>
              <w:t xml:space="preserve">Школьники посмотрели документальные фильмы «Ковчег» </w:t>
            </w:r>
            <w:r w:rsidRPr="006E5FFC">
              <w:rPr>
                <w:rFonts w:eastAsia="sans-serif"/>
                <w:iCs/>
                <w:color w:val="000000"/>
                <w:shd w:val="clear" w:color="auto" w:fill="FFFFFF"/>
              </w:rPr>
              <w:t>(реж. С.Ставинов)</w:t>
            </w:r>
            <w:r w:rsidRPr="006E5FFC">
              <w:rPr>
                <w:rFonts w:eastAsia="sans-serif"/>
                <w:color w:val="000000"/>
                <w:shd w:val="clear" w:color="auto" w:fill="FFFFFF"/>
              </w:rPr>
              <w:t xml:space="preserve"> и «</w:t>
            </w:r>
            <w:r w:rsidRPr="006E5FFC">
              <w:rPr>
                <w:rFonts w:eastAsia="Arial"/>
                <w:color w:val="000000"/>
                <w:shd w:val="clear" w:color="auto" w:fill="FFFFFF"/>
              </w:rPr>
              <w:t>Музыка Сибири».</w:t>
            </w:r>
          </w:p>
          <w:p w:rsidR="006E5FFC" w:rsidRPr="006E5FFC" w:rsidRDefault="006E5FFC" w:rsidP="006E5FFC">
            <w:pPr>
              <w:pStyle w:val="a6"/>
              <w:spacing w:before="0" w:beforeAutospacing="0" w:after="0" w:afterAutospacing="0"/>
              <w:jc w:val="center"/>
              <w:textAlignment w:val="baseline"/>
              <w:rPr>
                <w:rFonts w:eastAsia="Arial"/>
                <w:color w:val="000000"/>
                <w:shd w:val="clear" w:color="auto" w:fill="FFFFFF"/>
              </w:rPr>
            </w:pPr>
            <w:r w:rsidRPr="006E5FFC">
              <w:t>Место проведения: ДК им. Маяковского и ДК Лермонтова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421</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Акция «Журавли»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rPr>
                <w:rFonts w:eastAsia="Arial"/>
                <w:color w:val="000000"/>
                <w:shd w:val="clear" w:color="auto" w:fill="FFFFFF"/>
              </w:rPr>
              <w:t>Акция в память о жертвах теракта в «Крокус Сити Холле». Информационный тематический пост в официальной группе ДК + видеоклип от вокальной студии «Династия».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8923D8" w:rsidRDefault="006E5FFC" w:rsidP="006E5FFC">
            <w:pPr>
              <w:jc w:val="center"/>
              <w:rPr>
                <w:iCs/>
              </w:rPr>
            </w:pPr>
            <w:r w:rsidRPr="008923D8">
              <w:rPr>
                <w:iCs/>
              </w:rPr>
              <w:t>Онлайн:</w:t>
            </w:r>
          </w:p>
          <w:p w:rsidR="006E5FFC" w:rsidRPr="008923D8" w:rsidRDefault="006E5FFC" w:rsidP="006E5FFC">
            <w:pPr>
              <w:jc w:val="center"/>
              <w:rPr>
                <w:iCs/>
              </w:rPr>
            </w:pPr>
            <w:r w:rsidRPr="008923D8">
              <w:rPr>
                <w:iCs/>
              </w:rPr>
              <w:t>76 лайков,</w:t>
            </w:r>
          </w:p>
          <w:p w:rsidR="006E5FFC" w:rsidRPr="006E5FFC" w:rsidRDefault="006E5FFC" w:rsidP="006E5FFC">
            <w:pPr>
              <w:jc w:val="center"/>
            </w:pPr>
            <w:r w:rsidRPr="008923D8">
              <w:rPr>
                <w:iCs/>
              </w:rPr>
              <w:t>2500 просмотров</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rPr>
                <w:rFonts w:eastAsia="sans-serif"/>
                <w:color w:val="000000"/>
                <w:shd w:val="clear" w:color="auto" w:fill="FFFFFF"/>
              </w:rPr>
              <w:t>Акции «Книга Памяти»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rPr>
                <w:rFonts w:eastAsia="Arial"/>
                <w:color w:val="000000"/>
                <w:shd w:val="clear" w:color="auto" w:fill="FFFFFF"/>
              </w:rPr>
            </w:pPr>
            <w:r w:rsidRPr="006E5FFC">
              <w:rPr>
                <w:rFonts w:eastAsia="Arial"/>
                <w:color w:val="000000"/>
                <w:shd w:val="clear" w:color="auto" w:fill="FFFFFF"/>
              </w:rPr>
              <w:t>Акциия в память о героях Великой Отечественной войны. Информационный тематический пост в официальной группе ДК.</w:t>
            </w:r>
          </w:p>
          <w:p w:rsidR="006E5FFC" w:rsidRPr="006E5FFC" w:rsidRDefault="006E5FFC" w:rsidP="006E5FFC">
            <w:pPr>
              <w:jc w:val="center"/>
              <w:rPr>
                <w:rFonts w:eastAsia="sans-serif"/>
                <w:color w:val="000000"/>
                <w:shd w:val="clear" w:color="auto" w:fill="FFFFFF"/>
              </w:rPr>
            </w:pPr>
            <w:r w:rsidRPr="006E5FFC">
              <w:rPr>
                <w:rFonts w:eastAsia="Arial"/>
                <w:color w:val="000000"/>
                <w:shd w:val="clear" w:color="auto" w:fill="FFFFFF"/>
              </w:rPr>
              <w:t>Фотографии для видео взяты из архива Музея трудовой и боевой славы ДК им. Маяковского и личных фотографий жителей поселка Старокамышинск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8923D8" w:rsidRDefault="006E5FFC" w:rsidP="006E5FFC">
            <w:pPr>
              <w:jc w:val="center"/>
              <w:rPr>
                <w:iCs/>
              </w:rPr>
            </w:pPr>
            <w:r w:rsidRPr="008923D8">
              <w:rPr>
                <w:iCs/>
              </w:rPr>
              <w:t>Онлайн:</w:t>
            </w:r>
          </w:p>
          <w:p w:rsidR="006E5FFC" w:rsidRPr="008923D8" w:rsidRDefault="006E5FFC" w:rsidP="006E5FFC">
            <w:pPr>
              <w:jc w:val="center"/>
              <w:rPr>
                <w:iCs/>
              </w:rPr>
            </w:pPr>
            <w:r w:rsidRPr="008923D8">
              <w:rPr>
                <w:iCs/>
              </w:rPr>
              <w:t>36 лайков,</w:t>
            </w:r>
          </w:p>
          <w:p w:rsidR="006E5FFC" w:rsidRPr="008923D8" w:rsidRDefault="006E5FFC" w:rsidP="006E5FFC">
            <w:pPr>
              <w:jc w:val="center"/>
              <w:rPr>
                <w:iCs/>
                <w:lang w:eastAsia="ru-RU"/>
              </w:rPr>
            </w:pPr>
            <w:r w:rsidRPr="008923D8">
              <w:rPr>
                <w:iCs/>
              </w:rPr>
              <w:t>990 просмотров</w:t>
            </w:r>
          </w:p>
          <w:p w:rsidR="006E5FFC" w:rsidRPr="006E5FFC" w:rsidRDefault="006E5FFC" w:rsidP="006E5FFC">
            <w:pPr>
              <w:jc w:val="center"/>
              <w:rPr>
                <w:i/>
                <w:iCs/>
                <w:lang w:eastAsia="ru-RU"/>
              </w:rPr>
            </w:pP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contextualSpacing/>
              <w:jc w:val="center"/>
            </w:pPr>
            <w:r w:rsidRPr="006E5FFC">
              <w:t>Всероссийская акция «Зарядка с чемпионом»</w:t>
            </w:r>
          </w:p>
          <w:p w:rsidR="006E5FFC" w:rsidRPr="006E5FFC" w:rsidRDefault="006E5FFC" w:rsidP="006E5FFC">
            <w:pPr>
              <w:contextualSpacing/>
              <w:jc w:val="center"/>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pacing w:before="240"/>
              <w:ind w:hanging="17"/>
              <w:contextualSpacing/>
              <w:jc w:val="center"/>
            </w:pPr>
            <w:r w:rsidRPr="006E5FFC">
              <w:t xml:space="preserve">Уже четвертый год подряд ДК Кирова организует проведение акции, посвященной Дню физкультурника. И в 2024 году зарядка прошла дружно, патриотично, с отличным настроением, массово. Её участниками стали воспитанники детских садов города, участников творческих коллективов нашего учреждения и всех, кто пожелал стать частью этого энергичного действия. Комплекс движений, которые с энтузиазмом повторяли все участники зарядки, показала Полина Шингарёва – кандидат в мастера спорта по чердилингу, руководитель и старший тренер клуба по чир спорту «Грейс» </w:t>
            </w:r>
            <w:r w:rsidRPr="006E5FFC">
              <w:lastRenderedPageBreak/>
              <w:t>вместе со своими подопечными. Все получили заряд бодрости и незабываемые эмоции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contextualSpacing/>
              <w:jc w:val="center"/>
            </w:pPr>
            <w:r w:rsidRPr="006E5FFC">
              <w:lastRenderedPageBreak/>
              <w:t>250</w:t>
            </w:r>
          </w:p>
        </w:tc>
      </w:tr>
      <w:tr w:rsidR="006E5FFC" w:rsidRPr="006E5FFC" w:rsidTr="006E5FF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contextualSpacing/>
              <w:jc w:val="center"/>
              <w:rPr>
                <w:b/>
              </w:rPr>
            </w:pPr>
            <w:r w:rsidRPr="006E5FFC">
              <w:rPr>
                <w:b/>
              </w:rPr>
              <w:lastRenderedPageBreak/>
              <w:t>Областные мероприятия</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napToGrid w:val="0"/>
              <w:jc w:val="center"/>
              <w:rPr>
                <w:b/>
              </w:rPr>
            </w:pPr>
            <w:r w:rsidRPr="006E5FFC">
              <w:t>Ежегодная областная научно-практическая конференция </w:t>
            </w:r>
            <w:r w:rsidRPr="006E5FFC">
              <w:rPr>
                <w:shd w:val="clear" w:color="auto" w:fill="FFFFFF"/>
              </w:rPr>
              <w:t>«Тренды музейных коммуникаций»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rPr>
                <w:shd w:val="clear" w:color="auto" w:fill="FFFFFF"/>
              </w:rPr>
            </w:pPr>
            <w:r w:rsidRPr="006E5FFC">
              <w:rPr>
                <w:shd w:val="clear" w:color="auto" w:fill="FFFFFF"/>
              </w:rPr>
              <w:t>Среди участников были государственные и муниципальные музеи Челябинской области, прибывшие из 10 территории. На конференции обсуждались современные тенденции в музейной сфере, особенно в области музейных коммуникаций. Участники конференции обсудили актуальные вопросы взаимодействия музеев с посетителями, внедрения новых технологий для привлечения аудитории, а также разработки интерактивных выставок и программ. Эксперты поделились своими практическими опытом и исследованиями, а также обсудили возможности повышения доступности музеев для широкой аудитории. </w:t>
            </w:r>
            <w:r w:rsidRPr="006E5FFC">
              <w:rPr>
                <w:rStyle w:val="a5"/>
                <w:i w:val="0"/>
                <w:shd w:val="clear" w:color="auto" w:fill="FFFFFF"/>
              </w:rPr>
              <w:t>Конференция</w:t>
            </w:r>
            <w:r w:rsidRPr="006E5FFC">
              <w:rPr>
                <w:i/>
                <w:shd w:val="clear" w:color="auto" w:fill="FFFFFF"/>
              </w:rPr>
              <w:t> </w:t>
            </w:r>
            <w:r w:rsidRPr="006E5FFC">
              <w:rPr>
                <w:shd w:val="clear" w:color="auto" w:fill="FFFFFF"/>
              </w:rPr>
              <w:t>была организована с целью стимулирования диалога между профессионалами музейной отрасли и поиска новых подходов к развитию музейных коммуникаций в XXI веке. В рамках подготовки конференции проходит ежегодный конкурс музейных разработок, итоги которого подводятся в Министерстве культуры Челябинской области. Члены компетентного жюри рассмотрели 10 работ, представленных коллегами для участия в конкурсе музейных разработок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rPr>
                <w:iCs/>
                <w:lang w:eastAsia="ru-RU"/>
              </w:rPr>
            </w:pPr>
            <w:r w:rsidRPr="006E5FFC">
              <w:rPr>
                <w:iCs/>
                <w:lang w:eastAsia="ru-RU"/>
              </w:rPr>
              <w:t>40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napToGrid w:val="0"/>
              <w:jc w:val="center"/>
            </w:pPr>
            <w:r w:rsidRPr="006E5FFC">
              <w:t>Областной вебинар для руководителей (заместителей)  школ дополнительного образования Челябинской области «Современные подходы к выстраиванию образовательной модели в МУДО ДМШ №1 КГО»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napToGrid w:val="0"/>
              <w:jc w:val="center"/>
            </w:pPr>
            <w:r w:rsidRPr="006E5FFC">
              <w:t>В рамках вебинара был показа фильм-презентация «Экскурсия по ДМШ №1», и представлены выступления преподавателей школы по следующим вопросам:</w:t>
            </w:r>
          </w:p>
          <w:p w:rsidR="006E5FFC" w:rsidRPr="006E5FFC" w:rsidRDefault="006E5FFC" w:rsidP="006E5FFC">
            <w:pPr>
              <w:snapToGrid w:val="0"/>
              <w:jc w:val="center"/>
              <w:rPr>
                <w:b/>
              </w:rPr>
            </w:pPr>
            <w:r w:rsidRPr="006E5FFC">
              <w:rPr>
                <w:b/>
              </w:rPr>
              <w:t>- </w:t>
            </w:r>
            <w:r w:rsidRPr="006E5FFC">
              <w:t>«Инновационно-образовательная модель и условия ее реализации» (Смольянова И.В.);</w:t>
            </w:r>
          </w:p>
          <w:p w:rsidR="006E5FFC" w:rsidRPr="006E5FFC" w:rsidRDefault="006E5FFC" w:rsidP="006E5FFC">
            <w:pPr>
              <w:snapToGrid w:val="0"/>
              <w:jc w:val="center"/>
            </w:pPr>
            <w:r w:rsidRPr="006E5FFC">
              <w:t xml:space="preserve">- «Специфика индивидуальной вокальной подготовки певца в хоровом коллективе (на примере Образцового коллектива детского коллектива Челябинской области «Хор </w:t>
            </w:r>
            <w:r w:rsidRPr="006E5FFC">
              <w:rPr>
                <w:lang w:val="en-US"/>
              </w:rPr>
              <w:t>SINTONIA</w:t>
            </w:r>
            <w:r w:rsidRPr="006E5FFC">
              <w:t>»</w:t>
            </w:r>
          </w:p>
          <w:p w:rsidR="006E5FFC" w:rsidRPr="006E5FFC" w:rsidRDefault="006E5FFC" w:rsidP="006E5FFC">
            <w:pPr>
              <w:snapToGrid w:val="0"/>
              <w:jc w:val="center"/>
            </w:pPr>
            <w:r w:rsidRPr="006E5FFC">
              <w:t>( Кузнецова Н.В.);</w:t>
            </w:r>
          </w:p>
          <w:p w:rsidR="006E5FFC" w:rsidRPr="006E5FFC" w:rsidRDefault="006E5FFC" w:rsidP="006E5FFC">
            <w:pPr>
              <w:snapToGrid w:val="0"/>
              <w:jc w:val="center"/>
            </w:pPr>
            <w:r w:rsidRPr="006E5FFC">
              <w:t xml:space="preserve">- «Работа с детьми ОВЗ в ДМШ: особенности, методы, организация </w:t>
            </w:r>
            <w:r w:rsidRPr="006E5FFC">
              <w:lastRenderedPageBreak/>
              <w:t>процесса» (Дрожина А.А.);</w:t>
            </w:r>
          </w:p>
          <w:p w:rsidR="006E5FFC" w:rsidRPr="006E5FFC" w:rsidRDefault="006E5FFC" w:rsidP="006E5FFC">
            <w:pPr>
              <w:snapToGrid w:val="0"/>
              <w:jc w:val="center"/>
            </w:pPr>
            <w:r w:rsidRPr="006E5FFC">
              <w:t>- «Реализация проектной деятельности в музыкальной школе» (Лядова Н.В.);</w:t>
            </w:r>
          </w:p>
          <w:p w:rsidR="006E5FFC" w:rsidRDefault="006E5FFC" w:rsidP="006E5FFC">
            <w:pPr>
              <w:snapToGrid w:val="0"/>
              <w:jc w:val="center"/>
            </w:pPr>
            <w:r w:rsidRPr="006E5FFC">
              <w:t xml:space="preserve">- «Наставничество в МУДО ДМШ №1 КГО: от теории к практике» </w:t>
            </w:r>
          </w:p>
          <w:p w:rsidR="006E5FFC" w:rsidRPr="006E5FFC" w:rsidRDefault="006E5FFC" w:rsidP="006E5FFC">
            <w:pPr>
              <w:snapToGrid w:val="0"/>
              <w:jc w:val="center"/>
            </w:pPr>
            <w:r w:rsidRPr="006E5FFC">
              <w:t>(Лямина Н.А.)</w:t>
            </w:r>
          </w:p>
          <w:p w:rsidR="006E5FFC" w:rsidRPr="006E5FFC" w:rsidRDefault="006E5FFC" w:rsidP="006E5FFC">
            <w:pPr>
              <w:jc w:val="center"/>
              <w:rPr>
                <w:shd w:val="clear" w:color="auto" w:fill="FFFFFF"/>
              </w:rPr>
            </w:pPr>
            <w:r w:rsidRPr="006E5FFC">
              <w:t>- Концертная программа «Культурный код. 7 музыкальных 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rPr>
                <w:iCs/>
              </w:rPr>
            </w:pPr>
            <w:r w:rsidRPr="006E5FFC">
              <w:rPr>
                <w:iCs/>
              </w:rPr>
              <w:lastRenderedPageBreak/>
              <w:t>48</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49232A">
            <w:pPr>
              <w:ind w:firstLine="34"/>
              <w:jc w:val="center"/>
            </w:pPr>
            <w:r w:rsidRPr="006E5FFC">
              <w:lastRenderedPageBreak/>
              <w:t>Творческая лаборатория «Новые точки роста библиотеки».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F53A5A">
            <w:pPr>
              <w:ind w:firstLine="459"/>
              <w:jc w:val="center"/>
            </w:pPr>
            <w:r w:rsidRPr="006E5FFC">
              <w:t>28 ноября на областном уровне прошла творческая лаборатория «Новые точки роста библиотеки». Краеведческий музей принял сотрудников библиотек Челябинской области, поделившись деятельностью своей работы и вдохновив участников на новые идеи. Мероприятие собрало специалистов, стремящихся к развитию библиотечного дела, обмену опытом и внедрению инновационных подходов в свою практику. Для участников творческ</w:t>
            </w:r>
            <w:r>
              <w:t>ой лаборатории была проведена э</w:t>
            </w:r>
            <w:r w:rsidRPr="006E5FFC">
              <w:t>кскурсия по залам музея.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F53A5A">
            <w:pPr>
              <w:jc w:val="center"/>
            </w:pPr>
            <w:r w:rsidRPr="006E5FFC">
              <w:t>55</w:t>
            </w:r>
          </w:p>
        </w:tc>
      </w:tr>
      <w:tr w:rsidR="0040747F"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0747F" w:rsidRPr="006E5FFC" w:rsidRDefault="0040747F" w:rsidP="0040747F">
            <w:pPr>
              <w:ind w:firstLine="34"/>
              <w:jc w:val="center"/>
            </w:pPr>
            <w:r>
              <w:t>Областная творческая лаборатория «Библиотека и семья: лучшие практики»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0747F" w:rsidRPr="00F53A5A" w:rsidRDefault="00F53A5A" w:rsidP="00F53A5A">
            <w:pPr>
              <w:ind w:firstLine="459"/>
              <w:jc w:val="center"/>
            </w:pPr>
            <w:r w:rsidRPr="00F53A5A">
              <w:t>Ведущие специалисты областных и муниципальных библиотек области представили лучшие практики по организации семейного чтения, познакомили с новыми формами работы для привлечения молодых семей в библиотеки. Всего в работе творческой лабо</w:t>
            </w:r>
            <w:r>
              <w:t>ратории приняли участие  сотрудники</w:t>
            </w:r>
            <w:r w:rsidRPr="00F53A5A">
              <w:t xml:space="preserve"> муниципальных библиотек Аргаяшского, Еманжелинского, Еткульского, Красноармейского, Сосновского, Чебаркульского муниципальных районов, а также Копейского, Кыштымского, Миасского, Челябинского городских округов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0747F" w:rsidRPr="006E5FFC" w:rsidRDefault="00F53A5A" w:rsidP="00F53A5A">
            <w:pPr>
              <w:jc w:val="center"/>
            </w:pPr>
            <w:r>
              <w:t>50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49232A">
            <w:pPr>
              <w:jc w:val="center"/>
            </w:pPr>
            <w:r w:rsidRPr="006E5FFC">
              <w:t xml:space="preserve">Всероссийский литературный </w:t>
            </w:r>
            <w:r w:rsidRPr="006E5FFC">
              <w:rPr>
                <w:bCs/>
              </w:rPr>
              <w:t>форум «Рыжий Фест».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pStyle w:val="a6"/>
              <w:spacing w:before="0" w:beforeAutospacing="0" w:after="0" w:afterAutospacing="0"/>
              <w:jc w:val="center"/>
            </w:pPr>
            <w:r w:rsidRPr="006E5FFC">
              <w:rPr>
                <w:color w:val="000000"/>
                <w:shd w:val="clear" w:color="auto" w:fill="FFFFFF"/>
              </w:rPr>
              <w:t xml:space="preserve">Библиотеки Копейска приняли участие </w:t>
            </w:r>
            <w:r w:rsidRPr="006E5FFC">
              <w:t xml:space="preserve">во Всероссийском литературном </w:t>
            </w:r>
            <w:r w:rsidRPr="006E5FFC">
              <w:rPr>
                <w:bCs/>
              </w:rPr>
              <w:t xml:space="preserve">форуме «Рыжий Фест»: </w:t>
            </w:r>
            <w:r w:rsidRPr="006E5FFC">
              <w:rPr>
                <w:color w:val="000000"/>
                <w:shd w:val="clear" w:color="auto" w:fill="FFFFFF"/>
              </w:rPr>
              <w:t>частичка Южно-Уральской книжной ярмарки попала в Копейск.</w:t>
            </w:r>
          </w:p>
          <w:p w:rsidR="006E5FFC" w:rsidRPr="006E5FFC" w:rsidRDefault="006E5FFC" w:rsidP="006E5FFC">
            <w:pPr>
              <w:jc w:val="center"/>
            </w:pPr>
            <w:r w:rsidRPr="006E5FFC">
              <w:rPr>
                <w:color w:val="000000"/>
                <w:shd w:val="clear" w:color="auto" w:fill="FFFFFF"/>
              </w:rPr>
              <w:t>Участниками стали читатели двух библиотек: Центральной городской библиотеки и Библиотеки семейного чтения № 5 пос. Октябрьский:</w:t>
            </w:r>
            <w:r w:rsidRPr="006E5FFC">
              <w:rPr>
                <w:color w:val="000000"/>
              </w:rPr>
              <w:br/>
            </w:r>
            <w:r w:rsidRPr="006E5FFC">
              <w:rPr>
                <w:color w:val="000000"/>
                <w:shd w:val="clear" w:color="auto" w:fill="FFFFFF"/>
              </w:rPr>
              <w:t xml:space="preserve">в ЦГБ прошла творческая встреча с писателем Виктором Ремизовым,   финалистом премии «Русский Букер» (2014), «Большой книги» (2014), лауреатом премии «Книга года» (2021), автором известного романа «Вечная </w:t>
            </w:r>
            <w:r w:rsidRPr="006E5FFC">
              <w:rPr>
                <w:color w:val="000000"/>
                <w:shd w:val="clear" w:color="auto" w:fill="FFFFFF"/>
              </w:rPr>
              <w:lastRenderedPageBreak/>
              <w:t>мерзлота», книги которого переведены на французский, немецкий, румынский, болгарский, македонский и арабский языки; в Библиотеке семейного чтения № 5 состоялась встреча с писателем Хельгой Воджик и мастер-класс «От иллюстрации к прозе и обратно к комиксам»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F53A5A">
            <w:pPr>
              <w:jc w:val="center"/>
            </w:pPr>
            <w:r w:rsidRPr="006E5FFC">
              <w:lastRenderedPageBreak/>
              <w:t>120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lastRenderedPageBreak/>
              <w:t>Областной конкурс-фестиваль «Песня не знает границ»</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Областной конкурс молодых исполнителей «Песня не знает границ». Это мероприятие, которое собрало самых талантливых вокалистов с Челябинской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280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Областной конкурс «Песни юности нашей»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В Доме культуры Бажова прошел Областной ретро-фестиваль «Песни юности нашей» Учредителями фестиваля являются Министерство культуры Челябинской области и ОГБУК «Челябинский Государственный центр народного творчества».</w:t>
            </w:r>
          </w:p>
          <w:p w:rsidR="006E5FFC" w:rsidRPr="006E5FFC" w:rsidRDefault="006E5FFC" w:rsidP="006E5FFC">
            <w:pPr>
              <w:jc w:val="center"/>
            </w:pPr>
            <w:r w:rsidRPr="006E5FFC">
              <w:t>Участниками конкурса стали вокалисты со всей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143</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napToGrid w:val="0"/>
              <w:jc w:val="center"/>
              <w:rPr>
                <w:b/>
              </w:rPr>
            </w:pPr>
            <w:r w:rsidRPr="006E5FFC">
              <w:rPr>
                <w:shd w:val="clear" w:color="auto" w:fill="FFFFFF"/>
              </w:rPr>
              <w:t xml:space="preserve">Фестиваль </w:t>
            </w:r>
            <w:hyperlink r:id="rId9" w:history="1">
              <w:r w:rsidRPr="006E5FFC">
                <w:rPr>
                  <w:rStyle w:val="a7"/>
                  <w:color w:val="auto"/>
                  <w:u w:val="none"/>
                  <w:shd w:val="clear" w:color="auto" w:fill="FFFFFF"/>
                </w:rPr>
                <w:t>«Большая экспедиция детского чтения»</w:t>
              </w:r>
            </w:hyperlink>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pStyle w:val="a6"/>
              <w:spacing w:before="0" w:beforeAutospacing="0" w:after="0" w:afterAutospacing="0"/>
              <w:jc w:val="center"/>
              <w:rPr>
                <w:color w:val="000000"/>
                <w:shd w:val="clear" w:color="auto" w:fill="FFFFFF"/>
              </w:rPr>
            </w:pPr>
            <w:r w:rsidRPr="006E5FFC">
              <w:rPr>
                <w:shd w:val="clear" w:color="auto" w:fill="FFFFFF"/>
              </w:rPr>
              <w:t xml:space="preserve">Центральная городская библиотека стала региональным партнером фестиваля </w:t>
            </w:r>
            <w:hyperlink r:id="rId10" w:history="1">
              <w:r w:rsidRPr="006E5FFC">
                <w:rPr>
                  <w:rStyle w:val="a7"/>
                  <w:color w:val="auto"/>
                  <w:u w:val="none"/>
                  <w:shd w:val="clear" w:color="auto" w:fill="FFFFFF"/>
                </w:rPr>
                <w:t>«Большая экспедиция детского чтения»</w:t>
              </w:r>
            </w:hyperlink>
            <w:r w:rsidRPr="006E5FFC">
              <w:rPr>
                <w:shd w:val="clear" w:color="auto" w:fill="FFFFFF"/>
              </w:rPr>
              <w:t xml:space="preserve"> проекта </w:t>
            </w:r>
            <w:hyperlink r:id="rId11" w:history="1">
              <w:r w:rsidRPr="006E5FFC">
                <w:rPr>
                  <w:rStyle w:val="a7"/>
                  <w:color w:val="auto"/>
                  <w:u w:val="none"/>
                  <w:shd w:val="clear" w:color="auto" w:fill="FFFFFF"/>
                </w:rPr>
                <w:t>Российской государственной детской библиотек</w:t>
              </w:r>
            </w:hyperlink>
            <w:r w:rsidRPr="006E5FFC">
              <w:t>и</w:t>
            </w:r>
            <w:r w:rsidRPr="006E5FFC">
              <w:rPr>
                <w:shd w:val="clear" w:color="auto" w:fill="FFFFFF"/>
              </w:rPr>
              <w:t> и </w:t>
            </w:r>
            <w:hyperlink r:id="rId12" w:history="1">
              <w:r w:rsidRPr="006E5FFC">
                <w:rPr>
                  <w:rStyle w:val="a7"/>
                  <w:color w:val="auto"/>
                  <w:u w:val="none"/>
                  <w:shd w:val="clear" w:color="auto" w:fill="FFFFFF"/>
                </w:rPr>
                <w:t>Ассоциации «Растим читателя»</w:t>
              </w:r>
            </w:hyperlink>
            <w:r w:rsidRPr="006E5FFC">
              <w:rPr>
                <w:shd w:val="clear" w:color="auto" w:fill="FFFFFF"/>
              </w:rPr>
              <w:t xml:space="preserve"> при поддержке Президентского фонда культурных инициатив. На двух площадках читателей встречали: </w:t>
            </w:r>
            <w:r w:rsidRPr="006E5FFC">
              <w:rPr>
                <w:color w:val="000000"/>
                <w:shd w:val="clear" w:color="auto" w:fill="FFFFFF"/>
              </w:rPr>
              <w:t>Вероника Чарская-Бойко из библиотеки им. И. А. Крылова Санкт-Петербурга с детективной игрой по мотивам книги Энид Блайтон «Тайна пропавшего ожерелья» и Надежда Кесарева из </w:t>
            </w:r>
            <w:hyperlink r:id="rId13" w:history="1">
              <w:r w:rsidRPr="006E5FFC">
                <w:rPr>
                  <w:rStyle w:val="a7"/>
                  <w:color w:val="auto"/>
                  <w:u w:val="none"/>
                  <w:shd w:val="clear" w:color="auto" w:fill="FFFFFF"/>
                </w:rPr>
                <w:t>Библиотеки Маяковского</w:t>
              </w:r>
            </w:hyperlink>
            <w:r w:rsidRPr="006E5FFC">
              <w:rPr>
                <w:color w:val="000000"/>
                <w:shd w:val="clear" w:color="auto" w:fill="FFFFFF"/>
              </w:rPr>
              <w:t> с громким чтением рассказа «Умеешь ли ты свистеть, Йоханна?» Ульфа Старка с последующим обсуждением темы: «Должны ли старые люди быть забытыми и брошенными?»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8923D8" w:rsidRDefault="008923D8" w:rsidP="006E5FFC">
            <w:pPr>
              <w:snapToGrid w:val="0"/>
              <w:jc w:val="center"/>
            </w:pPr>
            <w:r w:rsidRPr="008923D8">
              <w:t>80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Творческий тур «Народная филармония».</w:t>
            </w:r>
          </w:p>
          <w:p w:rsidR="006E5FFC" w:rsidRPr="006E5FFC" w:rsidRDefault="006E5FFC" w:rsidP="006E5FFC">
            <w:pPr>
              <w:jc w:val="center"/>
              <w:rPr>
                <w:b/>
              </w:rPr>
            </w:pPr>
            <w:r w:rsidRPr="006E5FFC">
              <w:t>Мероприятие в рамках Национального проекта «Культура»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rPr>
                <w:b/>
              </w:rPr>
            </w:pPr>
            <w:r w:rsidRPr="006E5FFC">
              <w:t>Концертная программа от коллективов художественной самодеятельности ДК им. Маяковского в г.Южноуральске.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napToGrid w:val="0"/>
              <w:jc w:val="center"/>
            </w:pPr>
            <w:r w:rsidRPr="006E5FFC">
              <w:t>48/350</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rPr>
                <w:bCs/>
              </w:rPr>
            </w:pPr>
            <w:r w:rsidRPr="006E5FFC">
              <w:rPr>
                <w:bCs/>
              </w:rPr>
              <w:t>С</w:t>
            </w:r>
            <w:r w:rsidRPr="006E5FFC">
              <w:rPr>
                <w:bCs/>
                <w:color w:val="000000"/>
                <w:shd w:val="clear" w:color="auto" w:fill="FFFFFF"/>
              </w:rPr>
              <w:t>овременный культурный проект «Театральный концертный зал»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jc w:val="center"/>
            </w:pPr>
            <w:r w:rsidRPr="006E5FFC">
              <w:t xml:space="preserve">В апреле прошли мероприятия от МАУК «Детского театра песка и теней «Скарабей», где были представлены для </w:t>
            </w:r>
            <w:r w:rsidRPr="006E5FFC">
              <w:lastRenderedPageBreak/>
              <w:t>самых маленьких зрителей спектакль «Гуси-Лебеди» (0+) и для младших школьников «Боевые танки для детей» (6+).</w:t>
            </w:r>
          </w:p>
          <w:p w:rsidR="006E5FFC" w:rsidRPr="006E5FFC" w:rsidRDefault="006E5FFC" w:rsidP="006E5FFC">
            <w:pPr>
              <w:jc w:val="center"/>
            </w:pPr>
            <w:r w:rsidRPr="006E5FFC">
              <w:t>Место проведения: ДК им. Маяковского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napToGrid w:val="0"/>
              <w:jc w:val="center"/>
            </w:pPr>
            <w:r w:rsidRPr="006E5FFC">
              <w:lastRenderedPageBreak/>
              <w:t>151</w:t>
            </w:r>
          </w:p>
        </w:tc>
      </w:tr>
      <w:tr w:rsidR="006E5FFC" w:rsidRPr="006E5FFC" w:rsidTr="006E5FF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contextualSpacing/>
              <w:jc w:val="center"/>
            </w:pPr>
            <w:r w:rsidRPr="006E5FFC">
              <w:lastRenderedPageBreak/>
              <w:t>Областной конкурс декоративно-прикладного творчества «Мастерия»</w:t>
            </w:r>
          </w:p>
          <w:p w:rsidR="006E5FFC" w:rsidRPr="006E5FFC" w:rsidRDefault="006E5FFC" w:rsidP="006E5FFC">
            <w:pPr>
              <w:contextualSpacing/>
              <w:jc w:val="center"/>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suppressAutoHyphens w:val="0"/>
              <w:spacing w:after="160"/>
              <w:ind w:hanging="17"/>
              <w:contextualSpacing/>
              <w:jc w:val="center"/>
              <w:rPr>
                <w:rFonts w:eastAsia="Calibri"/>
                <w:lang w:eastAsia="en-US"/>
              </w:rPr>
            </w:pPr>
            <w:r w:rsidRPr="006E5FFC">
              <w:rPr>
                <w:rFonts w:eastAsia="Calibri"/>
                <w:lang w:eastAsia="en-US"/>
              </w:rPr>
              <w:t>Одним из самых знаковых мероприятий областного уровня, которое прошло в ДК Кирова в 2024 году впервые, стал конкурс декоративно-прикладного творчества «Мастерия». Его учредителем выступило Министерство социального развития Челябинской области. Организатором проекта является Областной геронтологический центр. Конкурс впервые проходит на площадке ДК Кирова, который гостеприимно принимал получателей услуг социальных учреждений из 18-ти территорий нашего региона. В фойе была организована выставка работ в разных номинациях и техниках. Затем на сцене состоялась церемония награждения. Дипломами Лауреатов были отмечены 130 участников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E5FFC" w:rsidRPr="006E5FFC" w:rsidRDefault="006E5FFC" w:rsidP="006E5FFC">
            <w:pPr>
              <w:contextualSpacing/>
              <w:jc w:val="center"/>
            </w:pPr>
            <w:r w:rsidRPr="006E5FFC">
              <w:t>130/150</w:t>
            </w:r>
          </w:p>
        </w:tc>
      </w:tr>
    </w:tbl>
    <w:p w:rsidR="00334F1F" w:rsidRPr="006E5FFC" w:rsidRDefault="00334F1F" w:rsidP="006E5FFC">
      <w:pPr>
        <w:ind w:left="360"/>
        <w:jc w:val="center"/>
        <w:rPr>
          <w:b/>
        </w:rPr>
      </w:pPr>
    </w:p>
    <w:p w:rsidR="00334F1F" w:rsidRPr="00915A75" w:rsidRDefault="002F7633" w:rsidP="002F7633">
      <w:pPr>
        <w:tabs>
          <w:tab w:val="left" w:pos="0"/>
          <w:tab w:val="left" w:pos="709"/>
        </w:tabs>
        <w:ind w:left="720"/>
        <w:jc w:val="both"/>
        <w:rPr>
          <w:b/>
        </w:rPr>
      </w:pPr>
      <w:r w:rsidRPr="00915A75">
        <w:rPr>
          <w:b/>
        </w:rPr>
        <w:t>5. </w:t>
      </w:r>
      <w:r w:rsidR="00334F1F" w:rsidRPr="00915A75">
        <w:rPr>
          <w:b/>
        </w:rPr>
        <w:t>Мероприятия в рамках реализации программы «Доступная среда».</w:t>
      </w:r>
    </w:p>
    <w:tbl>
      <w:tblPr>
        <w:tblW w:w="9367" w:type="dxa"/>
        <w:tblInd w:w="97" w:type="dxa"/>
        <w:tblLayout w:type="fixed"/>
        <w:tblLook w:val="0000"/>
      </w:tblPr>
      <w:tblGrid>
        <w:gridCol w:w="3290"/>
        <w:gridCol w:w="4376"/>
        <w:gridCol w:w="142"/>
        <w:gridCol w:w="1559"/>
      </w:tblGrid>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t>Наименование мероприятия</w:t>
            </w:r>
          </w:p>
        </w:tc>
        <w:tc>
          <w:tcPr>
            <w:tcW w:w="4518"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tabs>
                <w:tab w:val="left" w:pos="2386"/>
              </w:tabs>
              <w:jc w:val="center"/>
            </w:pPr>
            <w:r w:rsidRPr="00951361">
              <w:t>Краткое описание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r w:rsidRPr="00951361">
              <w:t>Количество участников  (зрителей)</w:t>
            </w:r>
          </w:p>
        </w:tc>
      </w:tr>
      <w:tr w:rsidR="0077085B" w:rsidRPr="00951361" w:rsidTr="0077085B">
        <w:tc>
          <w:tcPr>
            <w:tcW w:w="9367" w:type="dxa"/>
            <w:gridSpan w:val="4"/>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rPr>
                <w:b/>
              </w:rPr>
              <w:t>Всего проведено 57 мероприятий, число участников 6418 человек</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t>«Разные – но равные»</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655905" w:rsidRPr="00655905" w:rsidRDefault="00655905" w:rsidP="00655905">
            <w:pPr>
              <w:jc w:val="both"/>
            </w:pPr>
            <w:r w:rsidRPr="00655905">
              <w:t>02.02.2024 на базе МУ ДО «ДШИ №1» КГО прошел открытый семинар по вопросам обучения и социализации детей ОВЗ «Разные – но равные».   Организацию и проведение данного семинара сподвигло администрацию МУ ДО «ДШИ №1» КГО открытие в 2023</w:t>
            </w:r>
            <w:r>
              <w:t xml:space="preserve"> году первого в городе </w:t>
            </w:r>
            <w:r w:rsidRPr="00655905">
              <w:t xml:space="preserve">инклюзивного </w:t>
            </w:r>
            <w:r>
              <w:t xml:space="preserve">отделения на бюджетной основе. </w:t>
            </w:r>
            <w:r w:rsidRPr="00655905">
              <w:t>Возникла необходимость и потребность в обмене опытом среди учреждений КГО, занимающихся обучением и воспитанием детей ОВЗ.</w:t>
            </w:r>
          </w:p>
          <w:p w:rsidR="00655905" w:rsidRPr="00655905" w:rsidRDefault="00655905" w:rsidP="00655905">
            <w:pPr>
              <w:jc w:val="both"/>
            </w:pPr>
            <w:r w:rsidRPr="00655905">
              <w:t>Почетными гостями семинара были представители Свердловской области:</w:t>
            </w:r>
          </w:p>
          <w:p w:rsidR="00655905" w:rsidRPr="00655905" w:rsidRDefault="00655905" w:rsidP="00655905">
            <w:pPr>
              <w:jc w:val="both"/>
            </w:pPr>
            <w:r>
              <w:t>- э</w:t>
            </w:r>
            <w:r w:rsidRPr="00655905">
              <w:t>ксперт Института творческих инициатив, руководитель инклюзивных проектов благотворительного фонда «Сапфир»</w:t>
            </w:r>
            <w:r>
              <w:t xml:space="preserve"> </w:t>
            </w:r>
            <w:r w:rsidRPr="00655905">
              <w:t>Анна Александровна Кожевникова;</w:t>
            </w:r>
          </w:p>
          <w:p w:rsidR="00655905" w:rsidRPr="00655905" w:rsidRDefault="00655905" w:rsidP="00655905">
            <w:pPr>
              <w:ind w:right="34"/>
              <w:jc w:val="both"/>
            </w:pPr>
            <w:r>
              <w:t>- </w:t>
            </w:r>
            <w:r w:rsidRPr="00655905">
              <w:t xml:space="preserve">заслуженный работник культуры РФ  директор МАУК ДО ЕДШИ № 4 </w:t>
            </w:r>
            <w:r>
              <w:lastRenderedPageBreak/>
              <w:t xml:space="preserve">«АРТСОЗВЕЗДИЕ» г. Екатеринбург </w:t>
            </w:r>
            <w:r w:rsidRPr="00655905">
              <w:t xml:space="preserve"> Владимир Владимирович Бутаков. </w:t>
            </w:r>
          </w:p>
          <w:p w:rsidR="0077085B" w:rsidRPr="00655905" w:rsidRDefault="00655905" w:rsidP="00655905">
            <w:pPr>
              <w:ind w:right="34"/>
              <w:jc w:val="both"/>
              <w:rPr>
                <w:sz w:val="28"/>
                <w:szCs w:val="28"/>
              </w:rPr>
            </w:pPr>
            <w:r w:rsidRPr="00655905">
              <w:t>Для участников семинара  коллективом МУ ДО «ДШИ №1» КГО были представлены выступления учащихся ОВЗ, творческие мастер-классы ОВЗ, подготовлены выставки тематического  методического материала и творческих работ учащихся. Завершил работу семинара Круглый стол.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lastRenderedPageBreak/>
              <w:t>46</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pPr>
            <w:r w:rsidRPr="00951361">
              <w:rPr>
                <w:lang w:val="en-US"/>
              </w:rPr>
              <w:lastRenderedPageBreak/>
              <w:t>VII</w:t>
            </w:r>
            <w:r w:rsidRPr="00951361">
              <w:t xml:space="preserve"> открытый городской социально-творческий мультипроект «Феникс»</w:t>
            </w:r>
          </w:p>
          <w:p w:rsidR="0077085B" w:rsidRPr="00951361" w:rsidRDefault="0077085B" w:rsidP="0077085B">
            <w:pPr>
              <w:snapToGrid w:val="0"/>
              <w:jc w:val="center"/>
              <w:rPr>
                <w:b/>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rPr>
                <w:b/>
              </w:rPr>
            </w:pPr>
            <w:r w:rsidRPr="00951361">
              <w:rPr>
                <w:rFonts w:eastAsia="Calibri"/>
                <w:kern w:val="2"/>
                <w:lang w:eastAsia="en-US"/>
              </w:rPr>
              <w:t>Сохраняет статус самого масштабного творческого проекта для людей с ограниченными возможностями здоровья, реализуемым учреждением открытый городской социально-творческий мультипроет «Феникс». В 2024 году он был проведен в 7-ой раз. Главная его задача – создание среды равных возможностей. Поэтому, наряду с людьми, имеющими ограниченные возможности здоровья, в нем принимают участие и лица, не имеющие проблем со здоровьем, ведущих к ограничению жизнедеятельности. Мультипроект предусматривает различные номинации – «Декоративно-прикладное творчество», «Изобразительное творчество», «Инклюзивное творчество», «Совместное творчество», «Добрые кадры», «Сила духа» и другие.  Итоги «Феникса-2024» подведены в рамках городского торжественного мероприятия, приуроченного ко Дню инвалида. Все участники без исключения были отмечены дипломами Лауреата. На сцене были представлены яркие творческие номера, исполненные артистами с ОВЗ, и совместно с коллективами города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pPr>
            <w:r w:rsidRPr="00951361">
              <w:t>450</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rPr>
                <w:b/>
                <w:highlight w:val="yellow"/>
              </w:rPr>
            </w:pPr>
            <w:r w:rsidRPr="00951361">
              <w:t>Цикл мероприятий для детей из отделения медицинской реабилитации и санаторного лечения «Березка»</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t xml:space="preserve">Творческая мастерская «Секрет» под руководством Роговой Д. А. МУ «ДК Маяковского» активно сотрудничает с отделением медицинской реабилитации и санаторного лечения «Березки». </w:t>
            </w:r>
            <w:r>
              <w:t>Проведены т</w:t>
            </w:r>
            <w:r w:rsidRPr="00951361">
              <w:t>е</w:t>
            </w:r>
            <w:r>
              <w:t>матические игровые программы, на</w:t>
            </w:r>
            <w:r w:rsidRPr="00951361">
              <w:t>учные шоу и дискотеки в течение года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t>882</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t>XII Благотворительныймарафон #Всемдобра</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t xml:space="preserve">Большой трехчасовой концерт в  МУ «ДК Маяковского». Все собранные средства от мероприятия идут в помощь онкобольным детям </w:t>
            </w:r>
            <w:r w:rsidRPr="00951361">
              <w:lastRenderedPageBreak/>
              <w:t>(благотворительный фонд «Искорка»,  г. Челябинск)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rPr>
                <w:bCs/>
              </w:rPr>
              <w:lastRenderedPageBreak/>
              <w:t>231</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lastRenderedPageBreak/>
              <w:t>Взаимодействие с Копейским реабилитационным центром для л</w:t>
            </w:r>
            <w:r>
              <w:t>иц с умственной отсталостью в пос.</w:t>
            </w:r>
            <w:r w:rsidRPr="00951361">
              <w:t xml:space="preserve"> Старокамышинск</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pacing w:line="240" w:lineRule="atLeast"/>
              <w:jc w:val="center"/>
            </w:pPr>
            <w:r w:rsidRPr="00951361">
              <w:t xml:space="preserve">Руководитель Образцового хореографического коллектива  «Солнышко» </w:t>
            </w:r>
            <w:r w:rsidR="000A7175">
              <w:t xml:space="preserve">МУ «ДК Маяковского» </w:t>
            </w:r>
            <w:r w:rsidRPr="00951361">
              <w:t>Белобородова Е. Ю. ведёт активную творческую работу с воспитанниками центра по постановке концертных номеров по хореографии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pPr>
            <w:r w:rsidRPr="00951361">
              <w:t>28</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Default="0077085B" w:rsidP="0077085B">
            <w:pPr>
              <w:jc w:val="center"/>
              <w:rPr>
                <w:shd w:val="clear" w:color="auto" w:fill="FFFFFF"/>
              </w:rPr>
            </w:pPr>
            <w:r w:rsidRPr="00951361">
              <w:t xml:space="preserve">Культурно-познавательная программа «Кузьминки» для </w:t>
            </w:r>
            <w:r w:rsidRPr="00951361">
              <w:rPr>
                <w:shd w:val="clear" w:color="auto" w:fill="FFFFFF"/>
              </w:rPr>
              <w:t xml:space="preserve">детей-инвалидов, посещающих АНО Центр помощи «Доброта» </w:t>
            </w:r>
          </w:p>
          <w:p w:rsidR="0077085B" w:rsidRDefault="0077085B" w:rsidP="0077085B">
            <w:pPr>
              <w:jc w:val="center"/>
              <w:rPr>
                <w:shd w:val="clear" w:color="auto" w:fill="FFFFFF"/>
              </w:rPr>
            </w:pPr>
            <w:r w:rsidRPr="00951361">
              <w:rPr>
                <w:shd w:val="clear" w:color="auto" w:fill="FFFFFF"/>
              </w:rPr>
              <w:t xml:space="preserve">г. Копейска и граждан пожилого возраста с нарушением ментального здоровья, находящихся в МБУ «КЦСОН по Ленинскому району </w:t>
            </w:r>
          </w:p>
          <w:p w:rsidR="0077085B" w:rsidRPr="00951361" w:rsidRDefault="0077085B" w:rsidP="0077085B">
            <w:pPr>
              <w:jc w:val="center"/>
            </w:pPr>
            <w:r w:rsidRPr="00951361">
              <w:rPr>
                <w:shd w:val="clear" w:color="auto" w:fill="FFFFFF"/>
              </w:rPr>
              <w:t>г. Челябинска»</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jc w:val="center"/>
              <w:rPr>
                <w:shd w:val="clear" w:color="auto" w:fill="FFFFFF"/>
              </w:rPr>
            </w:pPr>
            <w:r w:rsidRPr="00951361">
              <w:rPr>
                <w:shd w:val="clear" w:color="auto" w:fill="FFFFFF"/>
              </w:rPr>
              <w:t>МУ «Краеведческий музей» принял участие в акции «Хочу ста</w:t>
            </w:r>
            <w:r>
              <w:rPr>
                <w:shd w:val="clear" w:color="auto" w:fill="FFFFFF"/>
              </w:rPr>
              <w:t>ть другом!». Д</w:t>
            </w:r>
            <w:r w:rsidRPr="00951361">
              <w:rPr>
                <w:shd w:val="clear" w:color="auto" w:fill="FFFFFF"/>
              </w:rPr>
              <w:t xml:space="preserve">ля воспитанников центра была проведена адаптированная культурно-познавательная программа о старинном русско-народном празднике «Кузьминки», который по новому стилю отмечается 14 ноября.  Гостям программы было рассказано о мужских и женских ремёслах, об обычаях и обрядах этого дня. На память о встрече ребята сделали символ </w:t>
            </w:r>
            <w:r>
              <w:rPr>
                <w:shd w:val="clear" w:color="auto" w:fill="FFFFFF"/>
              </w:rPr>
              <w:t xml:space="preserve">праздника – забавного петушка. </w:t>
            </w:r>
            <w:r w:rsidRPr="00951361">
              <w:rPr>
                <w:shd w:val="clear" w:color="auto" w:fill="FFFFFF"/>
              </w:rPr>
              <w:t xml:space="preserve"> В конце встречи Центру помощи «Доброта» были переданы подарки: логические игры, наборы для творчества, цветные карандаши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pPr>
            <w:r w:rsidRPr="00951361">
              <w:t>41</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rPr>
                <w:b/>
              </w:rPr>
            </w:pPr>
            <w:r w:rsidRPr="00951361">
              <w:t>Развлекательная программа, МУ</w:t>
            </w:r>
            <w:r w:rsidR="000A7175">
              <w:t xml:space="preserve"> «ДК Ильича» совместно </w:t>
            </w:r>
            <w:r w:rsidRPr="00951361">
              <w:t>Б</w:t>
            </w:r>
            <w:r w:rsidR="000A7175">
              <w:t>иблиотека семейного чтения № 10</w:t>
            </w:r>
            <w:r w:rsidRPr="00951361">
              <w:t xml:space="preserve"> МУ «ЦБС», посвящённая Дню инвалида</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pPr>
            <w:r w:rsidRPr="00951361">
              <w:t>Конце</w:t>
            </w:r>
            <w:r>
              <w:t xml:space="preserve">ртная программа для </w:t>
            </w:r>
            <w:r w:rsidRPr="00951361">
              <w:t xml:space="preserve"> геронтологического центра г. Копейска </w:t>
            </w:r>
            <w:r>
              <w:t>пос.</w:t>
            </w:r>
            <w:r w:rsidRPr="00951361">
              <w:t xml:space="preserve"> Потанино к Международному Дню инвалидов с участием депутата Собрания депутатов Копейского городского округа Зантария Р.Д.</w:t>
            </w:r>
          </w:p>
          <w:p w:rsidR="0077085B" w:rsidRPr="00951361" w:rsidRDefault="00EA3AF4" w:rsidP="0077085B">
            <w:pPr>
              <w:snapToGrid w:val="0"/>
              <w:jc w:val="center"/>
              <w:rPr>
                <w:b/>
              </w:rPr>
            </w:pPr>
            <w:r>
              <w:t>У</w:t>
            </w:r>
            <w:r w:rsidR="0077085B" w:rsidRPr="00951361">
              <w:t>частники разгадывали различные викторины, загадки с подвохом, читали любимые стихи и пели песни. Все были окружены особым вниманием, заботой и теплотой.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pPr>
            <w:r w:rsidRPr="00951361">
              <w:t>16</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EA3AF4" w:rsidP="0077085B">
            <w:pPr>
              <w:snapToGrid w:val="0"/>
              <w:jc w:val="center"/>
              <w:rPr>
                <w:b/>
              </w:rPr>
            </w:pPr>
            <w:r>
              <w:rPr>
                <w:lang w:eastAsia="ru-RU"/>
              </w:rPr>
              <w:t>Гала-</w:t>
            </w:r>
            <w:r w:rsidR="0077085B" w:rsidRPr="00951361">
              <w:rPr>
                <w:lang w:eastAsia="ru-RU"/>
              </w:rPr>
              <w:t xml:space="preserve">концерт </w:t>
            </w:r>
            <w:r w:rsidR="0077085B" w:rsidRPr="00951361">
              <w:rPr>
                <w:lang w:val="en-US" w:eastAsia="ru-RU"/>
              </w:rPr>
              <w:t>VI</w:t>
            </w:r>
            <w:r w:rsidR="0077085B" w:rsidRPr="00951361">
              <w:rPr>
                <w:lang w:eastAsia="ru-RU"/>
              </w:rPr>
              <w:t xml:space="preserve"> открытого инклюзивного конкурса «Романса упоительные звуки» МУ «ДК 30 лет ВЛКСМ»</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uppressAutoHyphens w:val="0"/>
              <w:spacing w:after="200"/>
              <w:jc w:val="center"/>
              <w:rPr>
                <w:b/>
              </w:rPr>
            </w:pPr>
            <w:r w:rsidRPr="00951361">
              <w:rPr>
                <w:rFonts w:eastAsia="Calibri"/>
                <w:lang w:eastAsia="en-US"/>
              </w:rPr>
              <w:t xml:space="preserve">Организаторами открытого инклюзивного партнерского проекта являются: ОП «Центральная городская </w:t>
            </w:r>
            <w:r w:rsidR="00EA3AF4">
              <w:rPr>
                <w:rFonts w:eastAsia="Calibri"/>
                <w:lang w:eastAsia="en-US"/>
              </w:rPr>
              <w:t>библиотека» МУ «ЦБС» и Копейское</w:t>
            </w:r>
            <w:r w:rsidRPr="00951361">
              <w:rPr>
                <w:rFonts w:eastAsia="Calibri"/>
                <w:lang w:eastAsia="en-US"/>
              </w:rPr>
              <w:t xml:space="preserve"> отделение Всероссийского общества слепых. В концерте приняли участие Челябинский областной </w:t>
            </w:r>
            <w:r w:rsidR="00EA3AF4">
              <w:rPr>
                <w:rFonts w:eastAsia="Calibri"/>
                <w:lang w:eastAsia="en-US"/>
              </w:rPr>
              <w:t>реабилитационный культурно-</w:t>
            </w:r>
            <w:r w:rsidRPr="00951361">
              <w:rPr>
                <w:rFonts w:eastAsia="Calibri"/>
                <w:lang w:eastAsia="en-US"/>
              </w:rPr>
              <w:t xml:space="preserve">спортивный центр Всероссийского общества слепых, коллектив «Память сердца» Копейского отделения общества слепых, жители Копейского городского округа. Все победители получили дипломы лауреатов конкурса, а также Подарочные карты «СИТИ </w:t>
            </w:r>
            <w:r w:rsidRPr="00951361">
              <w:rPr>
                <w:rFonts w:eastAsia="Calibri"/>
                <w:lang w:eastAsia="en-US"/>
              </w:rPr>
              <w:lastRenderedPageBreak/>
              <w:t>ЛИНК»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rPr>
                <w:highlight w:val="yellow"/>
              </w:rPr>
            </w:pPr>
            <w:r w:rsidRPr="00951361">
              <w:lastRenderedPageBreak/>
              <w:t>350</w:t>
            </w:r>
          </w:p>
        </w:tc>
      </w:tr>
      <w:tr w:rsidR="0077085B"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rPr>
                <w:lang w:eastAsia="en-US"/>
              </w:rPr>
            </w:pPr>
            <w:r w:rsidRPr="00951361">
              <w:rPr>
                <w:lang w:eastAsia="en-US"/>
              </w:rPr>
              <w:lastRenderedPageBreak/>
              <w:t>«Библиотека на проспекте Коммунистическом»: праздник по случаю от</w:t>
            </w:r>
            <w:r w:rsidR="000A7175">
              <w:rPr>
                <w:lang w:eastAsia="en-US"/>
              </w:rPr>
              <w:t>крытия нового помещения для ЦГДБ</w:t>
            </w:r>
            <w:r w:rsidRPr="00951361">
              <w:rPr>
                <w:lang w:eastAsia="en-US"/>
              </w:rPr>
              <w:t xml:space="preserve"> МУ «ЦБС»</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rPr>
                <w:lang w:eastAsia="en-US"/>
              </w:rPr>
            </w:pPr>
            <w:r w:rsidRPr="00951361">
              <w:rPr>
                <w:lang w:eastAsia="en-US"/>
              </w:rPr>
              <w:t xml:space="preserve">Первое праздничное  мероприятие, проведённое в новом помещении – это экскурсия-встреча с детьми с ОВЗ школы-детского сада № 11, которым библиотека </w:t>
            </w:r>
            <w:r w:rsidR="00EA3AF4">
              <w:rPr>
                <w:lang w:eastAsia="en-US"/>
              </w:rPr>
              <w:t>стала доступна без ограничений: имеется</w:t>
            </w:r>
            <w:r w:rsidRPr="00951361">
              <w:rPr>
                <w:lang w:eastAsia="en-US"/>
              </w:rPr>
              <w:t xml:space="preserve"> пандус, широкие проёмы и отсутствие порогов, туалет для маломобильной группы населения. Ребят </w:t>
            </w:r>
            <w:r w:rsidR="00EA3AF4">
              <w:rPr>
                <w:lang w:eastAsia="en-US"/>
              </w:rPr>
              <w:t>по</w:t>
            </w:r>
            <w:r w:rsidRPr="00951361">
              <w:rPr>
                <w:lang w:eastAsia="en-US"/>
              </w:rPr>
              <w:t>знакомили с залами библиотеки, провели беседу и литературную викторину «Образ кота в литературе»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7085B" w:rsidRPr="00951361" w:rsidRDefault="0077085B" w:rsidP="0077085B">
            <w:pPr>
              <w:snapToGrid w:val="0"/>
              <w:jc w:val="center"/>
              <w:rPr>
                <w:lang w:eastAsia="en-US"/>
              </w:rPr>
            </w:pPr>
            <w:r w:rsidRPr="00951361">
              <w:rPr>
                <w:lang w:eastAsia="en-US"/>
              </w:rPr>
              <w:t>48</w:t>
            </w:r>
          </w:p>
        </w:tc>
      </w:tr>
      <w:tr w:rsidR="000A7175"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rPr>
                <w:lang w:eastAsia="en-US"/>
              </w:rPr>
            </w:pPr>
            <w:r w:rsidRPr="00951361">
              <w:rPr>
                <w:lang w:eastAsia="en-US"/>
              </w:rPr>
              <w:t>«Кукольный театр приглашает»</w:t>
            </w:r>
            <w:r>
              <w:rPr>
                <w:lang w:eastAsia="en-US"/>
              </w:rPr>
              <w:t xml:space="preserve"> ЦГДБ </w:t>
            </w:r>
            <w:r w:rsidRPr="00951361">
              <w:rPr>
                <w:lang w:eastAsia="en-US"/>
              </w:rPr>
              <w:t xml:space="preserve"> МУ «ЦБС»</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rPr>
                <w:lang w:eastAsia="en-US"/>
              </w:rPr>
            </w:pPr>
            <w:r w:rsidRPr="00951361">
              <w:rPr>
                <w:lang w:eastAsia="en-US"/>
              </w:rPr>
              <w:t>Представления кукольного театра «Приключения Чиполлино» и «Волшебный</w:t>
            </w:r>
            <w:r>
              <w:rPr>
                <w:lang w:eastAsia="en-US"/>
              </w:rPr>
              <w:t xml:space="preserve"> колодец» для ребят с ОВЗ: </w:t>
            </w:r>
            <w:r w:rsidRPr="00951361">
              <w:rPr>
                <w:lang w:eastAsia="en-US"/>
              </w:rPr>
              <w:t>весёлые сказки о том, что добро побеждает,</w:t>
            </w:r>
            <w:r>
              <w:rPr>
                <w:lang w:eastAsia="en-US"/>
              </w:rPr>
              <w:t xml:space="preserve"> а </w:t>
            </w:r>
            <w:r w:rsidRPr="00951361">
              <w:rPr>
                <w:lang w:eastAsia="en-US"/>
              </w:rPr>
              <w:t>людям помогают трудолюбие, взаимовыручка и дружба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rPr>
                <w:lang w:eastAsia="en-US"/>
              </w:rPr>
            </w:pPr>
            <w:r w:rsidRPr="00951361">
              <w:rPr>
                <w:lang w:eastAsia="en-US"/>
              </w:rPr>
              <w:t>75</w:t>
            </w:r>
          </w:p>
        </w:tc>
      </w:tr>
      <w:tr w:rsidR="000A7175"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Проект для детей с проблемами зрения «Путешествия по странам и континентам» и «Путешествие по России»</w:t>
            </w:r>
            <w:r>
              <w:t xml:space="preserve"> </w:t>
            </w:r>
            <w:r>
              <w:rPr>
                <w:lang w:eastAsia="en-US"/>
              </w:rPr>
              <w:t>ЦГБ</w:t>
            </w:r>
            <w:r w:rsidRPr="00951361">
              <w:rPr>
                <w:lang w:eastAsia="en-US"/>
              </w:rPr>
              <w:t xml:space="preserve"> МУ «ЦБС»</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Знакомство детей с разными странами мира и област</w:t>
            </w:r>
            <w:r>
              <w:t>ями нашей страны, их традициями с использованием</w:t>
            </w:r>
          </w:p>
          <w:p w:rsidR="000A7175" w:rsidRPr="00951361" w:rsidRDefault="000A7175" w:rsidP="000A7175">
            <w:pPr>
              <w:snapToGrid w:val="0"/>
              <w:jc w:val="center"/>
            </w:pPr>
            <w:r>
              <w:t>специальной литературы</w:t>
            </w:r>
            <w:r w:rsidRPr="00951361">
              <w:t xml:space="preserve"> для слабовидящих людей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270</w:t>
            </w:r>
          </w:p>
        </w:tc>
      </w:tr>
      <w:tr w:rsidR="000A7175"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Автоэкскурсия  с тифлокомментированием «Незримая история»</w:t>
            </w:r>
            <w:r w:rsidRPr="00951361">
              <w:rPr>
                <w:lang w:eastAsia="en-US"/>
              </w:rPr>
              <w:t xml:space="preserve"> </w:t>
            </w:r>
            <w:r>
              <w:rPr>
                <w:lang w:eastAsia="en-US"/>
              </w:rPr>
              <w:t>ОП ЦГБ</w:t>
            </w:r>
            <w:r w:rsidRPr="00951361">
              <w:rPr>
                <w:lang w:eastAsia="en-US"/>
              </w:rPr>
              <w:t xml:space="preserve"> МУ «ЦБС»</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Участники МО ВОС Копейска посетили достопримечательности  северной части города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64</w:t>
            </w:r>
          </w:p>
        </w:tc>
      </w:tr>
      <w:tr w:rsidR="000A7175"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Кинопоказ с тифлокомментированием «Незримое кино»</w:t>
            </w:r>
            <w:r>
              <w:t xml:space="preserve"> </w:t>
            </w:r>
            <w:r>
              <w:rPr>
                <w:lang w:eastAsia="en-US"/>
              </w:rPr>
              <w:t>ЦГБ</w:t>
            </w:r>
            <w:r w:rsidRPr="00951361">
              <w:rPr>
                <w:lang w:eastAsia="en-US"/>
              </w:rPr>
              <w:t xml:space="preserve"> МУ «ЦБС»</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Новый проект для разновозрастных групп читателей с проблемами зрения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189</w:t>
            </w:r>
          </w:p>
        </w:tc>
      </w:tr>
      <w:tr w:rsidR="000A7175" w:rsidRPr="00951361" w:rsidTr="0077085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Проект «Квартирник»</w:t>
            </w:r>
            <w:r w:rsidRPr="00951361">
              <w:rPr>
                <w:lang w:eastAsia="en-US"/>
              </w:rPr>
              <w:t xml:space="preserve"> </w:t>
            </w:r>
            <w:r>
              <w:rPr>
                <w:lang w:eastAsia="en-US"/>
              </w:rPr>
              <w:t>ЦГБ</w:t>
            </w:r>
            <w:r w:rsidRPr="00951361">
              <w:rPr>
                <w:lang w:eastAsia="en-US"/>
              </w:rPr>
              <w:t xml:space="preserve"> МУ «ЦБС»</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Любой желающий, в том числе человек с инвалидностью, может показать свои творческие способности: спеть, сыграть на музыкальном инструменте и т.п.</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A7175" w:rsidRPr="00951361" w:rsidRDefault="000A7175" w:rsidP="000A7175">
            <w:pPr>
              <w:snapToGrid w:val="0"/>
              <w:jc w:val="center"/>
            </w:pPr>
            <w:r w:rsidRPr="00951361">
              <w:t>341</w:t>
            </w:r>
          </w:p>
        </w:tc>
      </w:tr>
    </w:tbl>
    <w:p w:rsidR="00334F1F" w:rsidRDefault="00334F1F" w:rsidP="0077085B">
      <w:pPr>
        <w:jc w:val="both"/>
        <w:rPr>
          <w:b/>
        </w:rPr>
      </w:pPr>
    </w:p>
    <w:p w:rsidR="00334F1F" w:rsidRPr="00915A75" w:rsidRDefault="002F7633" w:rsidP="002F7633">
      <w:pPr>
        <w:tabs>
          <w:tab w:val="left" w:pos="0"/>
          <w:tab w:val="left" w:pos="709"/>
        </w:tabs>
        <w:ind w:left="426"/>
        <w:jc w:val="both"/>
        <w:rPr>
          <w:b/>
        </w:rPr>
      </w:pPr>
      <w:r w:rsidRPr="00915A75">
        <w:rPr>
          <w:b/>
        </w:rPr>
        <w:t>6. </w:t>
      </w:r>
      <w:r w:rsidR="00334F1F" w:rsidRPr="00915A75">
        <w:rPr>
          <w:b/>
        </w:rPr>
        <w:t>Мероприятия в рамках реализации программы «Старшее поколение»</w:t>
      </w:r>
    </w:p>
    <w:tbl>
      <w:tblPr>
        <w:tblW w:w="0" w:type="auto"/>
        <w:tblInd w:w="117" w:type="dxa"/>
        <w:tblLayout w:type="fixed"/>
        <w:tblLook w:val="0000"/>
      </w:tblPr>
      <w:tblGrid>
        <w:gridCol w:w="3252"/>
        <w:gridCol w:w="18"/>
        <w:gridCol w:w="5930"/>
        <w:gridCol w:w="147"/>
      </w:tblGrid>
      <w:tr w:rsidR="00176290" w:rsidRPr="00951361" w:rsidTr="00176290">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pPr>
            <w:r w:rsidRPr="00951361">
              <w:t>Наименование мероприятия</w:t>
            </w:r>
          </w:p>
        </w:tc>
        <w:tc>
          <w:tcPr>
            <w:tcW w:w="6077" w:type="dxa"/>
            <w:gridSpan w:val="2"/>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pPr>
            <w:r w:rsidRPr="00951361">
              <w:t>Краткое описание</w:t>
            </w:r>
          </w:p>
        </w:tc>
      </w:tr>
      <w:tr w:rsidR="00176290" w:rsidRPr="00951361" w:rsidTr="000A7175">
        <w:trPr>
          <w:gridAfter w:val="1"/>
          <w:wAfter w:w="147" w:type="dxa"/>
        </w:trPr>
        <w:tc>
          <w:tcPr>
            <w:tcW w:w="9200"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176290" w:rsidRDefault="00176290" w:rsidP="00176290">
            <w:pPr>
              <w:jc w:val="center"/>
              <w:rPr>
                <w:b/>
              </w:rPr>
            </w:pPr>
            <w:r w:rsidRPr="00176290">
              <w:rPr>
                <w:b/>
              </w:rPr>
              <w:t>Всего проведено 95 мероприятий, число участников 9 250 человек</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napToGrid w:val="0"/>
              <w:contextualSpacing/>
              <w:jc w:val="center"/>
            </w:pPr>
            <w:r w:rsidRPr="00951361">
              <w:t>Городское торжественное мероприятие МУ «ДК Кирова» «Культурный променад», посвященное Дню пожилого человека</w:t>
            </w:r>
          </w:p>
          <w:p w:rsidR="00176290" w:rsidRPr="00951361" w:rsidRDefault="00176290" w:rsidP="00176290">
            <w:pPr>
              <w:snapToGrid w:val="0"/>
              <w:contextualSpacing/>
              <w:jc w:val="center"/>
              <w:rPr>
                <w:b/>
              </w:rPr>
            </w:pP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176290" w:rsidRDefault="00176290" w:rsidP="00176290">
            <w:pPr>
              <w:pStyle w:val="a3"/>
              <w:ind w:left="0"/>
              <w:jc w:val="center"/>
            </w:pPr>
            <w:r w:rsidRPr="00951361">
              <w:t xml:space="preserve">Значимое культурное событие для представителей старшего поколения. Каждому зрителю была представлена прекрасная возможность совершить культурный променад и погрузиться в атмосферу искусства. Данная тема дополнена темой  Дня музыки. Зрители за время концерта успели побывать в театре, галерее, совершить прогулку по городу, заглянуть в дом культуры и в концертный зал, а также получить поздравления от первых лиц города и заслуженные награды. </w:t>
            </w:r>
            <w:r>
              <w:t>В концерте</w:t>
            </w:r>
            <w:r w:rsidRPr="00951361">
              <w:t xml:space="preserve"> выступили лучшие коллективы, </w:t>
            </w:r>
            <w:r w:rsidRPr="00951361">
              <w:lastRenderedPageBreak/>
              <w:t>исполнители города и приглашенные гости</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rFonts w:eastAsia="Calibri"/>
                <w:lang w:eastAsia="ru-RU"/>
              </w:rPr>
            </w:pPr>
            <w:r w:rsidRPr="00951361">
              <w:lastRenderedPageBreak/>
              <w:t xml:space="preserve">«Старые песни о главном» </w:t>
            </w:r>
            <w:r w:rsidRPr="00951361">
              <w:rPr>
                <w:lang w:eastAsia="ru-RU"/>
              </w:rPr>
              <w:t>#ПоёмПосёлком</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bCs/>
              </w:rPr>
            </w:pPr>
            <w:r w:rsidRPr="00951361">
              <w:t>Вечерняя карао</w:t>
            </w:r>
            <w:r>
              <w:t>ке-программа ко Дню Победы в Великой Отчетсвенной войне. Мероприятие проходило в рамках</w:t>
            </w:r>
            <w:r w:rsidRPr="00951361">
              <w:t xml:space="preserve"> концертной программы в МУ «ДК Маяковского» и его </w:t>
            </w:r>
            <w:r>
              <w:t>обособленных подразделениях</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b/>
              </w:rPr>
            </w:pPr>
            <w:r w:rsidRPr="00951361">
              <w:rPr>
                <w:rFonts w:eastAsia="Calibri"/>
                <w:lang w:eastAsia="ru-RU"/>
              </w:rPr>
              <w:t>«Международный день пожилых людей» тематический пост</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contextualSpacing/>
              <w:jc w:val="center"/>
              <w:rPr>
                <w:bCs/>
              </w:rPr>
            </w:pPr>
            <w:r w:rsidRPr="00951361">
              <w:rPr>
                <w:bCs/>
              </w:rPr>
              <w:t>Тематический пост в официальной группе в «ВКонтакте»</w:t>
            </w:r>
          </w:p>
          <w:p w:rsidR="00176290" w:rsidRPr="00951361" w:rsidRDefault="00176290" w:rsidP="00176290">
            <w:pPr>
              <w:contextualSpacing/>
              <w:jc w:val="center"/>
            </w:pPr>
            <w:r w:rsidRPr="00951361">
              <w:t>МУ «ДК Маяковского»</w:t>
            </w:r>
          </w:p>
          <w:p w:rsidR="00176290" w:rsidRPr="00951361" w:rsidRDefault="00176290" w:rsidP="00176290">
            <w:pPr>
              <w:contextualSpacing/>
              <w:jc w:val="center"/>
              <w:rPr>
                <w:shd w:val="clear" w:color="auto" w:fill="FFFFFF"/>
              </w:rPr>
            </w:pPr>
            <w:r w:rsidRPr="00951361">
              <w:rPr>
                <w:bCs/>
              </w:rPr>
              <w:t>ко Дню пожилого человека</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bCs/>
              </w:rPr>
            </w:pPr>
            <w:r w:rsidRPr="00951361">
              <w:rPr>
                <w:bCs/>
              </w:rPr>
              <w:t>Концерт-праздник</w:t>
            </w:r>
          </w:p>
          <w:p w:rsidR="00176290" w:rsidRPr="00951361" w:rsidRDefault="00176290" w:rsidP="00176290">
            <w:pPr>
              <w:jc w:val="center"/>
              <w:rPr>
                <w:b/>
              </w:rPr>
            </w:pPr>
            <w:r w:rsidRPr="00951361">
              <w:rPr>
                <w:bCs/>
              </w:rPr>
              <w:t>«Играй, гармонь!»</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shd w:val="clear" w:color="auto" w:fill="FFFFFF"/>
              </w:rPr>
            </w:pPr>
            <w:r w:rsidRPr="00951361">
              <w:rPr>
                <w:rFonts w:eastAsia="sans-serif"/>
                <w:shd w:val="clear" w:color="auto" w:fill="FFFFFF"/>
              </w:rPr>
              <w:t>Ко Дню </w:t>
            </w:r>
            <w:r w:rsidRPr="00951361">
              <w:rPr>
                <w:rStyle w:val="a5"/>
                <w:rFonts w:eastAsia="sans-serif"/>
                <w:i w:val="0"/>
                <w:shd w:val="clear" w:color="auto" w:fill="FFFFFF"/>
              </w:rPr>
              <w:t>пожилого</w:t>
            </w:r>
            <w:r w:rsidRPr="00951361">
              <w:rPr>
                <w:rFonts w:eastAsia="sans-serif"/>
                <w:shd w:val="clear" w:color="auto" w:fill="FFFFFF"/>
              </w:rPr>
              <w:t xml:space="preserve"> человека </w:t>
            </w:r>
            <w:r w:rsidRPr="00951361">
              <w:rPr>
                <w:rFonts w:eastAsia="Arial"/>
                <w:shd w:val="clear" w:color="auto" w:fill="FFFFFF"/>
              </w:rPr>
              <w:t xml:space="preserve">ОП «ДК Лермонтова» </w:t>
            </w:r>
            <w:r w:rsidRPr="00951361">
              <w:t xml:space="preserve">МУ «ДК  Маяковского» и МУ «ДК  Маяковского» </w:t>
            </w:r>
            <w:r>
              <w:rPr>
                <w:rFonts w:eastAsia="sans-serif"/>
                <w:shd w:val="clear" w:color="auto" w:fill="FFFFFF"/>
              </w:rPr>
              <w:t xml:space="preserve">состоялись  концерты </w:t>
            </w:r>
            <w:r w:rsidRPr="00951361">
              <w:rPr>
                <w:rFonts w:eastAsia="sans-serif"/>
                <w:shd w:val="clear" w:color="auto" w:fill="FFFFFF"/>
              </w:rPr>
              <w:t>знаменитого семейного дуэта</w:t>
            </w:r>
            <w:r>
              <w:rPr>
                <w:rFonts w:eastAsia="sans-serif"/>
                <w:shd w:val="clear" w:color="auto" w:fill="FFFFFF"/>
              </w:rPr>
              <w:t xml:space="preserve"> Челябинской области, </w:t>
            </w:r>
            <w:r w:rsidRPr="00951361">
              <w:rPr>
                <w:rFonts w:eastAsia="sans-serif"/>
                <w:shd w:val="clear" w:color="auto" w:fill="FFFFFF"/>
              </w:rPr>
              <w:t>звезд передачи «Искры камина» Виктора и Светланы Холиных</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pStyle w:val="a6"/>
              <w:shd w:val="clear" w:color="auto" w:fill="FFFFFF"/>
              <w:spacing w:before="0" w:beforeAutospacing="0" w:after="0" w:afterAutospacing="0" w:line="240" w:lineRule="atLeast"/>
              <w:jc w:val="center"/>
              <w:rPr>
                <w:lang w:eastAsia="en-US"/>
              </w:rPr>
            </w:pPr>
            <w:r w:rsidRPr="00951361">
              <w:rPr>
                <w:lang w:eastAsia="en-US"/>
              </w:rPr>
              <w:t>Развлекательное мероприятие для старшего поколения «Поющие сердца» в МУ «</w:t>
            </w:r>
            <w:r w:rsidRPr="00951361">
              <w:t>ДК Петрякова»</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lang w:eastAsia="ru-RU"/>
              </w:rPr>
            </w:pPr>
            <w:r>
              <w:rPr>
                <w:lang w:eastAsia="ru-RU"/>
              </w:rPr>
              <w:t>Программа «</w:t>
            </w:r>
            <w:r w:rsidRPr="00951361">
              <w:rPr>
                <w:lang w:eastAsia="ru-RU"/>
              </w:rPr>
              <w:t>Поющие сердца</w:t>
            </w:r>
            <w:r>
              <w:rPr>
                <w:lang w:eastAsia="ru-RU"/>
              </w:rPr>
              <w:t>» была</w:t>
            </w:r>
            <w:r w:rsidRPr="00951361">
              <w:rPr>
                <w:lang w:eastAsia="ru-RU"/>
              </w:rPr>
              <w:t xml:space="preserve"> насыщена разнообразными активностями:</w:t>
            </w:r>
          </w:p>
          <w:p w:rsidR="00176290" w:rsidRPr="00951361" w:rsidRDefault="00176290" w:rsidP="00176290">
            <w:pPr>
              <w:jc w:val="center"/>
              <w:rPr>
                <w:lang w:eastAsia="ru-RU"/>
              </w:rPr>
            </w:pPr>
            <w:r w:rsidRPr="00951361">
              <w:rPr>
                <w:lang w:eastAsia="ru-RU"/>
              </w:rPr>
              <w:t>- му</w:t>
            </w:r>
            <w:r>
              <w:rPr>
                <w:lang w:eastAsia="ru-RU"/>
              </w:rPr>
              <w:t>зыкальными</w:t>
            </w:r>
            <w:r w:rsidRPr="00951361">
              <w:rPr>
                <w:lang w:eastAsia="ru-RU"/>
              </w:rPr>
              <w:t xml:space="preserve"> выступления</w:t>
            </w:r>
            <w:r>
              <w:rPr>
                <w:lang w:eastAsia="ru-RU"/>
              </w:rPr>
              <w:t>ми</w:t>
            </w:r>
            <w:r w:rsidRPr="00951361">
              <w:rPr>
                <w:lang w:eastAsia="ru-RU"/>
              </w:rPr>
              <w:t>: живым исполнением популярных мелодий прошлых лет, а также принять участие</w:t>
            </w:r>
            <w:r>
              <w:rPr>
                <w:lang w:eastAsia="ru-RU"/>
              </w:rPr>
              <w:t>м</w:t>
            </w:r>
            <w:r w:rsidRPr="00951361">
              <w:rPr>
                <w:lang w:eastAsia="ru-RU"/>
              </w:rPr>
              <w:t xml:space="preserve"> в пении вместе с приглашенными артистами.</w:t>
            </w:r>
          </w:p>
          <w:p w:rsidR="00176290" w:rsidRPr="00951361" w:rsidRDefault="00176290" w:rsidP="00176290">
            <w:pPr>
              <w:jc w:val="center"/>
              <w:rPr>
                <w:lang w:eastAsia="ru-RU"/>
              </w:rPr>
            </w:pPr>
            <w:r w:rsidRPr="00951361">
              <w:rPr>
                <w:lang w:eastAsia="ru-RU"/>
              </w:rPr>
              <w:t>- чаепитие</w:t>
            </w:r>
            <w:r>
              <w:rPr>
                <w:lang w:eastAsia="ru-RU"/>
              </w:rPr>
              <w:t>м: гости смогли</w:t>
            </w:r>
            <w:r w:rsidRPr="00951361">
              <w:rPr>
                <w:lang w:eastAsia="ru-RU"/>
              </w:rPr>
              <w:t xml:space="preserve"> угоститься ароматным чаем, обменяться новостями и просто отдохнуть за  приятной беседой;</w:t>
            </w:r>
          </w:p>
          <w:p w:rsidR="00176290" w:rsidRPr="00951361" w:rsidRDefault="00176290" w:rsidP="00176290">
            <w:pPr>
              <w:jc w:val="center"/>
              <w:rPr>
                <w:lang w:eastAsia="ru-RU"/>
              </w:rPr>
            </w:pPr>
            <w:r w:rsidRPr="00951361">
              <w:rPr>
                <w:lang w:eastAsia="ru-RU"/>
              </w:rPr>
              <w:t>- и</w:t>
            </w:r>
            <w:r>
              <w:rPr>
                <w:lang w:eastAsia="ru-RU"/>
              </w:rPr>
              <w:t>нтерактивными играми и конкурсами</w:t>
            </w:r>
            <w:r w:rsidRPr="00951361">
              <w:rPr>
                <w:lang w:eastAsia="ru-RU"/>
              </w:rPr>
              <w:t>: в программу включены различные игры и конкурсы с призами, способствующие налаживанию контактов между участниками и созданию дружеской атмосферы.</w:t>
            </w:r>
          </w:p>
          <w:p w:rsidR="00176290" w:rsidRPr="00951361" w:rsidRDefault="00176290" w:rsidP="00176290">
            <w:pPr>
              <w:jc w:val="center"/>
              <w:rPr>
                <w:b/>
                <w:bCs/>
                <w:lang w:eastAsia="ru-RU"/>
              </w:rPr>
            </w:pPr>
            <w:r w:rsidRPr="00951361">
              <w:rPr>
                <w:lang w:eastAsia="ru-RU"/>
              </w:rPr>
              <w:t xml:space="preserve">Основная цель программы – создание атмосферы радости и общения для людей преклонного возраста, чувства радости от осознания себя частью большого и дружного коллектива, ощущения  счастья и удовольствия от общения с </w:t>
            </w:r>
            <w:r>
              <w:rPr>
                <w:lang w:eastAsia="ru-RU"/>
              </w:rPr>
              <w:t>единомышленниками. Мероприятие «Поющие сердца»</w:t>
            </w:r>
            <w:r w:rsidRPr="00951361">
              <w:rPr>
                <w:lang w:eastAsia="ru-RU"/>
              </w:rPr>
              <w:t xml:space="preserve"> – это прекрасная возможность не только весело и активно провести время, обменяться теплом и заботой, а также получить заряд бодрости и позитива на долгое время</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Default="00176290" w:rsidP="00176290">
            <w:pPr>
              <w:spacing w:line="240" w:lineRule="atLeast"/>
              <w:jc w:val="center"/>
            </w:pPr>
            <w:r w:rsidRPr="00951361">
              <w:t xml:space="preserve">Выездной концерт в пансионате «Жемчужина» </w:t>
            </w:r>
          </w:p>
          <w:p w:rsidR="00176290" w:rsidRPr="00951361" w:rsidRDefault="00176290" w:rsidP="00176290">
            <w:pPr>
              <w:spacing w:line="240" w:lineRule="atLeast"/>
              <w:jc w:val="center"/>
            </w:pPr>
            <w:r w:rsidRPr="00951361">
              <w:t>г.</w:t>
            </w:r>
            <w:r>
              <w:t xml:space="preserve"> </w:t>
            </w:r>
            <w:r w:rsidRPr="00951361">
              <w:t>Челябинск</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b/>
              </w:rPr>
            </w:pPr>
            <w:r w:rsidRPr="00951361">
              <w:t>Концерт</w:t>
            </w:r>
            <w:r>
              <w:t xml:space="preserve"> коллективов МУ «ДК Петрякова»</w:t>
            </w:r>
            <w:r w:rsidRPr="00951361">
              <w:t>, посвященный сразу двум праздникам в пансионате для одиноких пожилых людей «Жемчужина». Дедушек поздравили с 23 февраля, а бабушек с наступающим 8 марта. В программе вокальные, хореографические номера, стихотворения от чтецов и коллекцию от театра моды</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pacing w:line="240" w:lineRule="atLeast"/>
              <w:jc w:val="center"/>
            </w:pPr>
            <w:r w:rsidRPr="00951361">
              <w:t>Тематическая программа для детей «Весна Победная» МУ «ДК Петрякова»</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pPr>
            <w:r w:rsidRPr="00951361">
              <w:t>Экскурсия по памятным местам посёлка, посвященная Дню Победы, проводится со</w:t>
            </w:r>
            <w:r>
              <w:t>вместно с Советом ветеранов пос.</w:t>
            </w:r>
            <w:r w:rsidRPr="00951361">
              <w:t xml:space="preserve"> Железнодорожный</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pacing w:line="240" w:lineRule="atLeast"/>
              <w:jc w:val="center"/>
            </w:pPr>
            <w:r w:rsidRPr="00951361">
              <w:t>Выставка творческих работ, посвященная празднику «День пожилого человека»</w:t>
            </w:r>
          </w:p>
          <w:p w:rsidR="00176290" w:rsidRPr="00951361" w:rsidRDefault="00176290" w:rsidP="00176290">
            <w:pPr>
              <w:spacing w:line="240" w:lineRule="atLeast"/>
              <w:jc w:val="center"/>
            </w:pPr>
            <w:r w:rsidRPr="00951361">
              <w:rPr>
                <w:lang w:eastAsia="en-US"/>
              </w:rPr>
              <w:t>МУ «ДК Петрякова»</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pacing w:line="240" w:lineRule="atLeast"/>
              <w:jc w:val="center"/>
            </w:pPr>
            <w:r w:rsidRPr="00951361">
              <w:t xml:space="preserve">Выставка ко Дню пожилого человека создавалась силами двух коллективов – «Чердачок» и «Краски». Воспитанники детских клубов рисования и бумагопластики «посадили» целый урожай корнеплодов для бабушек и дедушек. Ребята с помощью цветного картона, бумаги, ножниц, клея и красок, а также своих </w:t>
            </w:r>
            <w:r w:rsidRPr="00951361">
              <w:lastRenderedPageBreak/>
              <w:t>умений продемонстрировали, какая морковь и свекла уродилась на огородах представителей старшего поколения. А вот участники образцового коллектива «Чердачок» продолжили в этом году «кошачью» тему, вдохновившись работами юных художников, которые накануне сделали выставку с осенними котами, выполненных в стилях народных промыслов. Выставка получилась очень интересной, мягкой, милой и «усато-полосатой» и работала в течение недели</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pStyle w:val="a6"/>
              <w:shd w:val="clear" w:color="auto" w:fill="FFFFFF"/>
              <w:spacing w:before="0" w:beforeAutospacing="0" w:after="0" w:afterAutospacing="0" w:line="240" w:lineRule="atLeast"/>
              <w:jc w:val="center"/>
              <w:rPr>
                <w:lang w:eastAsia="en-US"/>
              </w:rPr>
            </w:pPr>
            <w:r w:rsidRPr="00951361">
              <w:rPr>
                <w:lang w:eastAsia="en-US"/>
              </w:rPr>
              <w:lastRenderedPageBreak/>
              <w:t>Концерт ко Дню пожилого человека  «Краски осени» МУ «ДК Петрякова»</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pacing w:line="240" w:lineRule="atLeast"/>
              <w:jc w:val="center"/>
            </w:pPr>
            <w:r w:rsidRPr="00951361">
              <w:rPr>
                <w:shd w:val="clear" w:color="auto" w:fill="FFFFFF"/>
              </w:rPr>
              <w:t>Осень - одно из самых красивых времен года. Каких только цветов не увидишь на улице. Но начинается все с зеленого - цвет жизни и роста</w:t>
            </w:r>
            <w:r w:rsidRPr="00951361">
              <w:rPr>
                <w:noProof/>
                <w:shd w:val="clear" w:color="auto" w:fill="FFFFFF"/>
                <w:lang w:eastAsia="ru-RU"/>
              </w:rPr>
              <w:t>.</w:t>
            </w:r>
            <w:r w:rsidRPr="00951361">
              <w:rPr>
                <w:shd w:val="clear" w:color="auto" w:fill="FFFFFF"/>
              </w:rPr>
              <w:t> А ещё зелёный цвет ассоциируется с началом жизни, с чем-то или кем-то юным. И первыми открыли концерт самые юные артисты, участники </w:t>
            </w:r>
            <w:hyperlink r:id="rId14" w:history="1">
              <w:r w:rsidRPr="00951361">
                <w:rPr>
                  <w:rStyle w:val="a7"/>
                  <w:shd w:val="clear" w:color="auto" w:fill="FFFFFF"/>
                </w:rPr>
                <w:t>Образцового коллектива эстрадного танца «Южный Ветер»</w:t>
              </w:r>
            </w:hyperlink>
            <w:r w:rsidRPr="00951361">
              <w:rPr>
                <w:shd w:val="clear" w:color="auto" w:fill="FFFFFF"/>
              </w:rPr>
              <w:t>. А продолжили концертную программу Удмуртский фольклорный коллектив «Азвесь ошмес». Красный цвет - это любовь, страсть, обновление, плодородие. Он дарит мощный заряд энергии и жизненной силы. Всех зрителей зарядил положительными эмоциями не только красный цвет, но и </w:t>
            </w:r>
            <w:hyperlink r:id="rId15" w:history="1">
              <w:r w:rsidRPr="00951361">
                <w:rPr>
                  <w:rStyle w:val="a7"/>
                  <w:shd w:val="clear" w:color="auto" w:fill="FFFFFF"/>
                </w:rPr>
                <w:t>коллектив народной песни «Багряница»</w:t>
              </w:r>
            </w:hyperlink>
            <w:r w:rsidRPr="00951361">
              <w:rPr>
                <w:shd w:val="clear" w:color="auto" w:fill="FFFFFF"/>
              </w:rPr>
              <w:t xml:space="preserve"> и </w:t>
            </w:r>
            <w:hyperlink r:id="rId16" w:history="1">
              <w:r w:rsidRPr="00951361">
                <w:rPr>
                  <w:rStyle w:val="a7"/>
                  <w:shd w:val="clear" w:color="auto" w:fill="FFFFFF"/>
                </w:rPr>
                <w:t>Образцовый коллектив эстрадного танца «Южный Ветер»</w:t>
              </w:r>
            </w:hyperlink>
            <w:r w:rsidRPr="00951361">
              <w:rPr>
                <w:shd w:val="clear" w:color="auto" w:fill="FFFFFF"/>
              </w:rPr>
              <w:t>. Самое прекрасное любимое время – осенью, золотая пора. Жёлтый цвет - это цвет солнца, тонизирующий, бодрящий и согревающий</w:t>
            </w:r>
            <w:r w:rsidRPr="00951361">
              <w:rPr>
                <w:noProof/>
                <w:shd w:val="clear" w:color="auto" w:fill="FFFFFF"/>
                <w:lang w:eastAsia="ru-RU"/>
              </w:rPr>
              <w:t xml:space="preserve">. </w:t>
            </w:r>
            <w:r w:rsidRPr="00951361">
              <w:rPr>
                <w:shd w:val="clear" w:color="auto" w:fill="FFFFFF"/>
              </w:rPr>
              <w:t>Оранжевый - это цвет энергии жизни и радости</w:t>
            </w:r>
            <w:r w:rsidRPr="00951361">
              <w:rPr>
                <w:noProof/>
                <w:shd w:val="clear" w:color="auto" w:fill="FFFFFF"/>
                <w:lang w:eastAsia="ru-RU"/>
              </w:rPr>
              <w:t>.</w:t>
            </w:r>
            <w:r w:rsidRPr="00951361">
              <w:rPr>
                <w:shd w:val="clear" w:color="auto" w:fill="FFFFFF"/>
              </w:rPr>
              <w:t xml:space="preserve"> Праздничный концерт продолжили прекрасные номера </w:t>
            </w:r>
            <w:hyperlink r:id="rId17" w:history="1">
              <w:r w:rsidRPr="00951361">
                <w:rPr>
                  <w:rStyle w:val="a7"/>
                  <w:shd w:val="clear" w:color="auto" w:fill="FFFFFF"/>
                </w:rPr>
                <w:t>Образцового коллектива эстрадного танца «Южный Ветер»</w:t>
              </w:r>
            </w:hyperlink>
            <w:r w:rsidRPr="00951361">
              <w:rPr>
                <w:shd w:val="clear" w:color="auto" w:fill="FFFFFF"/>
              </w:rPr>
              <w:t>, </w:t>
            </w:r>
            <w:hyperlink r:id="rId18" w:history="1">
              <w:r w:rsidRPr="00951361">
                <w:rPr>
                  <w:rStyle w:val="a7"/>
                  <w:shd w:val="clear" w:color="auto" w:fill="FFFFFF"/>
                </w:rPr>
                <w:t>театра моды «Розмарин»</w:t>
              </w:r>
            </w:hyperlink>
            <w:r w:rsidRPr="00951361">
              <w:rPr>
                <w:shd w:val="clear" w:color="auto" w:fill="FFFFFF"/>
              </w:rPr>
              <w:t>, </w:t>
            </w:r>
            <w:hyperlink r:id="rId19" w:history="1">
              <w:r w:rsidRPr="00951361">
                <w:rPr>
                  <w:rStyle w:val="a7"/>
                  <w:shd w:val="clear" w:color="auto" w:fill="FFFFFF"/>
                </w:rPr>
                <w:t>Коллектива народной песни «Багряница»</w:t>
              </w:r>
            </w:hyperlink>
            <w:r w:rsidRPr="00951361">
              <w:rPr>
                <w:shd w:val="clear" w:color="auto" w:fill="FFFFFF"/>
              </w:rPr>
              <w:t>, а также наши гости Алина Добвенко и Алина Ягофарова, студентки ЮУрГИИ им. П.И. Чайковского. Вот и составили картину, состоящую из красок осени. Пусть помимо цветовой палитры она будет наполнена для каждого здоровьем, хорошим настроением, бодростью, энергией и теплом!</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rFonts w:eastAsia="Calibri"/>
              </w:rPr>
            </w:pPr>
            <w:r w:rsidRPr="00951361">
              <w:rPr>
                <w:rFonts w:eastAsia="Calibri"/>
              </w:rPr>
              <w:t xml:space="preserve">Приемы Главы городского округа шахтеров-ветеранов к Дню города, к Новому году в </w:t>
            </w:r>
            <w:r w:rsidRPr="00951361">
              <w:t>МУ «Краеведческий музей»</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3D6648" w:rsidRDefault="00176290" w:rsidP="003D6648">
            <w:pPr>
              <w:jc w:val="center"/>
            </w:pPr>
            <w:r w:rsidRPr="00951361">
              <w:rPr>
                <w:shd w:val="clear" w:color="auto" w:fill="FFFFFF"/>
              </w:rPr>
              <w:t xml:space="preserve">В преддверии Дня города Нового года  Копейска в краеведческом музее проводится традиционные приемы  Почётных граждан Копейска. Главой Копейского городского округа. Это мероприятие - дань уважения  тем, кто посвятил свою жизнь развитию угольной отрасли. </w:t>
            </w:r>
            <w:r w:rsidRPr="00951361">
              <w:br/>
            </w:r>
            <w:r w:rsidRPr="00951361">
              <w:rPr>
                <w:shd w:val="clear" w:color="auto" w:fill="FFFFFF"/>
              </w:rPr>
              <w:t>Такие встречи помогают не только сохранить память о трудовых подвигах прошлого, но и вдохновить молодое поколение на трудовые свершения. Атмосфера приема-встречи всегда пронизана духом единения и чувством гордости за мастерство и стойкость, проявленные в нелёгких условиях подземной работы, а также сердечными напутствиями ветеранов</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rFonts w:eastAsia="Calibri"/>
              </w:rPr>
            </w:pPr>
            <w:r w:rsidRPr="00951361">
              <w:rPr>
                <w:rFonts w:eastAsia="Calibri"/>
                <w:shd w:val="clear" w:color="auto" w:fill="FFFFFF"/>
              </w:rPr>
              <w:t>Встреча с ветеранами культуры КГО</w:t>
            </w:r>
          </w:p>
          <w:p w:rsidR="00176290" w:rsidRPr="00951361" w:rsidRDefault="00176290" w:rsidP="00176290">
            <w:pPr>
              <w:ind w:firstLine="709"/>
              <w:jc w:val="center"/>
            </w:pP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3D6648" w:rsidP="00176290">
            <w:pPr>
              <w:jc w:val="center"/>
              <w:rPr>
                <w:shd w:val="clear" w:color="auto" w:fill="FFFFFF"/>
              </w:rPr>
            </w:pPr>
            <w:r>
              <w:rPr>
                <w:shd w:val="clear" w:color="auto" w:fill="FFFFFF"/>
              </w:rPr>
              <w:t xml:space="preserve">В </w:t>
            </w:r>
            <w:r w:rsidR="00176290" w:rsidRPr="00951361">
              <w:rPr>
                <w:shd w:val="clear" w:color="auto" w:fill="FFFFFF"/>
              </w:rPr>
              <w:t>зале</w:t>
            </w:r>
            <w:r>
              <w:rPr>
                <w:shd w:val="clear" w:color="auto" w:fill="FFFFFF"/>
              </w:rPr>
              <w:t xml:space="preserve"> МУ «Краеведческий музей»</w:t>
            </w:r>
            <w:r w:rsidR="00176290" w:rsidRPr="00951361">
              <w:rPr>
                <w:shd w:val="clear" w:color="auto" w:fill="FFFFFF"/>
              </w:rPr>
              <w:t xml:space="preserve"> собрались подвижники, посвятившие свою жизнь культуре. С поздравительными словами к </w:t>
            </w:r>
            <w:r w:rsidR="00176290" w:rsidRPr="00951361">
              <w:rPr>
                <w:shd w:val="clear" w:color="auto" w:fill="FFFFFF"/>
              </w:rPr>
              <w:lastRenderedPageBreak/>
              <w:t>деятелям </w:t>
            </w:r>
            <w:r w:rsidR="00176290" w:rsidRPr="00951361">
              <w:rPr>
                <w:rStyle w:val="a5"/>
                <w:i w:val="0"/>
                <w:shd w:val="clear" w:color="auto" w:fill="FFFFFF"/>
              </w:rPr>
              <w:t>культуры</w:t>
            </w:r>
            <w:r w:rsidR="00176290" w:rsidRPr="00951361">
              <w:rPr>
                <w:i/>
                <w:shd w:val="clear" w:color="auto" w:fill="FFFFFF"/>
              </w:rPr>
              <w:t> </w:t>
            </w:r>
            <w:r w:rsidR="00176290" w:rsidRPr="00951361">
              <w:rPr>
                <w:shd w:val="clear" w:color="auto" w:fill="FFFFFF"/>
              </w:rPr>
              <w:t>обратилась начальник управления </w:t>
            </w:r>
            <w:r w:rsidR="00176290" w:rsidRPr="00951361">
              <w:rPr>
                <w:rStyle w:val="a5"/>
                <w:i w:val="0"/>
                <w:shd w:val="clear" w:color="auto" w:fill="FFFFFF"/>
              </w:rPr>
              <w:t>культуры</w:t>
            </w:r>
            <w:r w:rsidR="00176290" w:rsidRPr="00951361">
              <w:rPr>
                <w:shd w:val="clear" w:color="auto" w:fill="FFFFFF"/>
              </w:rPr>
              <w:t> Копейского   городского округа М.А. Коростелкина, выразив признательность за бесконечную преданность своему делу.</w:t>
            </w:r>
          </w:p>
          <w:p w:rsidR="00176290" w:rsidRPr="00951361" w:rsidRDefault="00176290" w:rsidP="00176290">
            <w:pPr>
              <w:jc w:val="center"/>
              <w:rPr>
                <w:shd w:val="clear" w:color="auto" w:fill="FFFFFF"/>
              </w:rPr>
            </w:pPr>
            <w:r w:rsidRPr="00951361">
              <w:rPr>
                <w:shd w:val="clear" w:color="auto" w:fill="FFFFFF"/>
              </w:rPr>
              <w:t>Марина Александровна также рассказала об основных направлениях развития </w:t>
            </w:r>
            <w:r w:rsidRPr="00951361">
              <w:rPr>
                <w:rStyle w:val="a5"/>
                <w:i w:val="0"/>
                <w:shd w:val="clear" w:color="auto" w:fill="FFFFFF"/>
              </w:rPr>
              <w:t>культуры</w:t>
            </w:r>
            <w:r w:rsidRPr="00951361">
              <w:rPr>
                <w:i/>
                <w:shd w:val="clear" w:color="auto" w:fill="FFFFFF"/>
              </w:rPr>
              <w:t>,</w:t>
            </w:r>
            <w:r w:rsidRPr="00951361">
              <w:rPr>
                <w:shd w:val="clear" w:color="auto" w:fill="FFFFFF"/>
              </w:rPr>
              <w:t xml:space="preserve"> реализованных проектах, будущих планах.</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rPr>
                <w:rFonts w:eastAsia="Calibri"/>
              </w:rPr>
            </w:pPr>
            <w:r w:rsidRPr="00951361">
              <w:rPr>
                <w:rFonts w:eastAsia="Calibri"/>
              </w:rPr>
              <w:lastRenderedPageBreak/>
              <w:t>Встреча с ветеранами шахтерского труда</w:t>
            </w:r>
            <w:r w:rsidR="003D6648">
              <w:rPr>
                <w:rFonts w:eastAsia="Calibri"/>
              </w:rPr>
              <w:t xml:space="preserve"> в МУ «Краеведческий музей»</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uppressAutoHyphens w:val="0"/>
              <w:jc w:val="center"/>
              <w:rPr>
                <w:lang w:eastAsia="ru-RU"/>
              </w:rPr>
            </w:pPr>
            <w:r w:rsidRPr="00951361">
              <w:rPr>
                <w:shd w:val="clear" w:color="auto" w:fill="FFFFFF"/>
                <w:lang w:eastAsia="ru-RU"/>
              </w:rPr>
              <w:t>В ходе экскурсии вниманию гостей были представлены фотографии, личные вещи горняков, а также документы, связанные с развитием угольной промышленности в Копейске.</w:t>
            </w:r>
          </w:p>
          <w:p w:rsidR="00176290" w:rsidRPr="00951361" w:rsidRDefault="00176290" w:rsidP="00176290">
            <w:pPr>
              <w:suppressAutoHyphens w:val="0"/>
              <w:jc w:val="center"/>
              <w:rPr>
                <w:lang w:eastAsia="ru-RU"/>
              </w:rPr>
            </w:pPr>
            <w:r w:rsidRPr="00951361">
              <w:rPr>
                <w:shd w:val="clear" w:color="auto" w:fill="FFFFFF"/>
                <w:lang w:eastAsia="ru-RU"/>
              </w:rPr>
              <w:t>Были  представлены события 1980-2000-х годов на основе изученных академических монографических изданий, документов Объединенного государственного архива Челябинской области, энциклопедий. Определяя тему встречи, сотрудники музея руководствовались высказыванием главного архитектора города прошлого столетия  М.Г. Семенова: «Шахты эксплуатируются десятилетиями, а город стоит столетия». Исследуя архивные документы, старший научный сотрудник музея, кандидат исторических наук Н.С. Гуськова систематизировала информацию по теме «Шахтерский Копейск в истории России».</w:t>
            </w:r>
          </w:p>
          <w:p w:rsidR="00176290" w:rsidRPr="00951361" w:rsidRDefault="00176290" w:rsidP="00176290">
            <w:pPr>
              <w:jc w:val="center"/>
              <w:rPr>
                <w:shd w:val="clear" w:color="auto" w:fill="FFFFFF"/>
              </w:rPr>
            </w:pPr>
            <w:r w:rsidRPr="00951361">
              <w:rPr>
                <w:shd w:val="clear" w:color="auto" w:fill="FFFFFF"/>
                <w:lang w:eastAsia="ru-RU"/>
              </w:rPr>
              <w:t>В ходе встречи Почётный работник угольной промышленности, Полный кавалер знака «Шахтерская слава» С.В. Батурин подарил музею переходящее шахтерское знамя, которое стало символом преемственности традиций и духа единства</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pPr>
            <w:r w:rsidRPr="00951361">
              <w:t>Благотворительная новогодняя ярмарка</w:t>
            </w:r>
          </w:p>
          <w:p w:rsidR="00176290" w:rsidRPr="00951361" w:rsidRDefault="00176290" w:rsidP="00176290">
            <w:pPr>
              <w:jc w:val="center"/>
            </w:pPr>
            <w:r w:rsidRPr="00951361">
              <w:t>МУ ДО «ДШИ 2» КГО</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jc w:val="center"/>
            </w:pPr>
            <w:r w:rsidRPr="00951361">
              <w:t>Проведение благотворительной ярмарки совместно с автономной некоммерческой организацией Центр социальной помощи «Жизнь»</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napToGrid w:val="0"/>
              <w:jc w:val="center"/>
              <w:rPr>
                <w:bCs/>
              </w:rPr>
            </w:pPr>
            <w:r w:rsidRPr="00951361">
              <w:rPr>
                <w:bCs/>
              </w:rPr>
              <w:t>Цикл мероприятий о</w:t>
            </w:r>
            <w:r w:rsidRPr="00951361">
              <w:t xml:space="preserve"> жизни и творчестве замечательных людей МУ «ЦБС»</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951361" w:rsidRDefault="00176290" w:rsidP="00176290">
            <w:pPr>
              <w:snapToGrid w:val="0"/>
              <w:jc w:val="center"/>
            </w:pPr>
            <w:r w:rsidRPr="00951361">
              <w:t>Музыкальные вечера  жизни и творчестве героев встреч:</w:t>
            </w:r>
          </w:p>
          <w:p w:rsidR="00176290" w:rsidRPr="00951361" w:rsidRDefault="00176290" w:rsidP="00176290">
            <w:pPr>
              <w:snapToGrid w:val="0"/>
              <w:jc w:val="center"/>
              <w:rPr>
                <w:bCs/>
              </w:rPr>
            </w:pPr>
            <w:r w:rsidRPr="00951361">
              <w:t>-</w:t>
            </w:r>
            <w:r w:rsidRPr="00951361">
              <w:rPr>
                <w:bCs/>
              </w:rPr>
              <w:t xml:space="preserve"> к 110-летию со дня рождения актрисы Татьяны Окуневской;</w:t>
            </w:r>
          </w:p>
          <w:p w:rsidR="00176290" w:rsidRPr="00951361" w:rsidRDefault="00176290" w:rsidP="00176290">
            <w:pPr>
              <w:snapToGrid w:val="0"/>
              <w:jc w:val="center"/>
              <w:rPr>
                <w:bCs/>
              </w:rPr>
            </w:pPr>
            <w:r w:rsidRPr="00951361">
              <w:rPr>
                <w:bCs/>
              </w:rPr>
              <w:t>- к 90-летию со дня рождения композитора Евгения Крылатова;</w:t>
            </w:r>
          </w:p>
          <w:p w:rsidR="00176290" w:rsidRPr="00951361" w:rsidRDefault="00176290" w:rsidP="00176290">
            <w:pPr>
              <w:snapToGrid w:val="0"/>
              <w:jc w:val="center"/>
              <w:rPr>
                <w:bCs/>
              </w:rPr>
            </w:pPr>
            <w:r w:rsidRPr="00951361">
              <w:rPr>
                <w:bCs/>
              </w:rPr>
              <w:t>- к 110-летию со дня рождения композитора Аркадия Островского;</w:t>
            </w:r>
          </w:p>
          <w:p w:rsidR="00176290" w:rsidRPr="00951361" w:rsidRDefault="00176290" w:rsidP="00176290">
            <w:pPr>
              <w:snapToGrid w:val="0"/>
              <w:jc w:val="center"/>
              <w:rPr>
                <w:bCs/>
              </w:rPr>
            </w:pPr>
            <w:r w:rsidRPr="00951361">
              <w:rPr>
                <w:bCs/>
              </w:rPr>
              <w:t>- к 115-летию со дня рождения композитора Бориса Мокроусова;</w:t>
            </w:r>
          </w:p>
          <w:p w:rsidR="00176290" w:rsidRPr="00951361" w:rsidRDefault="00176290" w:rsidP="00176290">
            <w:pPr>
              <w:snapToGrid w:val="0"/>
              <w:jc w:val="center"/>
              <w:rPr>
                <w:bCs/>
              </w:rPr>
            </w:pPr>
            <w:r w:rsidRPr="00951361">
              <w:rPr>
                <w:bCs/>
              </w:rPr>
              <w:t>- к 100-летию со дня рождения Булата Окуджавы;</w:t>
            </w:r>
          </w:p>
          <w:p w:rsidR="00176290" w:rsidRPr="00951361" w:rsidRDefault="00176290" w:rsidP="00176290">
            <w:pPr>
              <w:snapToGrid w:val="0"/>
              <w:jc w:val="center"/>
              <w:rPr>
                <w:bCs/>
              </w:rPr>
            </w:pPr>
            <w:r w:rsidRPr="00951361">
              <w:rPr>
                <w:bCs/>
              </w:rPr>
              <w:t>- к 95-летию со дня рождения Людмилы Зыкиной;</w:t>
            </w:r>
          </w:p>
          <w:p w:rsidR="00176290" w:rsidRPr="00951361" w:rsidRDefault="00176290" w:rsidP="00176290">
            <w:pPr>
              <w:snapToGrid w:val="0"/>
              <w:jc w:val="center"/>
              <w:rPr>
                <w:bCs/>
              </w:rPr>
            </w:pPr>
            <w:r w:rsidRPr="00951361">
              <w:rPr>
                <w:bCs/>
              </w:rPr>
              <w:t>- к 90-летию со дня рождения Юрия Визбора;</w:t>
            </w:r>
          </w:p>
          <w:p w:rsidR="00176290" w:rsidRPr="00951361" w:rsidRDefault="00176290" w:rsidP="00176290">
            <w:pPr>
              <w:snapToGrid w:val="0"/>
              <w:jc w:val="center"/>
              <w:rPr>
                <w:bCs/>
              </w:rPr>
            </w:pPr>
            <w:r w:rsidRPr="00951361">
              <w:rPr>
                <w:bCs/>
              </w:rPr>
              <w:t>- к 75-летию со дня рождения Александра Градского;</w:t>
            </w:r>
          </w:p>
          <w:p w:rsidR="00176290" w:rsidRPr="00951361" w:rsidRDefault="00176290" w:rsidP="00176290">
            <w:pPr>
              <w:snapToGrid w:val="0"/>
              <w:jc w:val="center"/>
              <w:rPr>
                <w:bCs/>
              </w:rPr>
            </w:pPr>
            <w:r w:rsidRPr="00951361">
              <w:rPr>
                <w:bCs/>
              </w:rPr>
              <w:t>- к 135-летию со дня рождения А.Н. Вертинского;</w:t>
            </w:r>
          </w:p>
          <w:p w:rsidR="00176290" w:rsidRPr="00951361" w:rsidRDefault="00176290" w:rsidP="00176290">
            <w:pPr>
              <w:snapToGrid w:val="0"/>
              <w:jc w:val="center"/>
              <w:rPr>
                <w:bCs/>
              </w:rPr>
            </w:pPr>
            <w:r w:rsidRPr="00951361">
              <w:rPr>
                <w:bCs/>
              </w:rPr>
              <w:t>- к 90-летию со дня рождения Эдуарда Хиля;</w:t>
            </w:r>
          </w:p>
          <w:p w:rsidR="00176290" w:rsidRPr="00951361" w:rsidRDefault="00176290" w:rsidP="00176290">
            <w:pPr>
              <w:snapToGrid w:val="0"/>
              <w:jc w:val="center"/>
              <w:rPr>
                <w:bCs/>
              </w:rPr>
            </w:pPr>
            <w:r w:rsidRPr="00951361">
              <w:rPr>
                <w:bCs/>
              </w:rPr>
              <w:t>- к 95-летию А.Н. Пахмутовой;</w:t>
            </w:r>
          </w:p>
          <w:p w:rsidR="00176290" w:rsidRPr="00951361" w:rsidRDefault="00176290" w:rsidP="00176290">
            <w:pPr>
              <w:snapToGrid w:val="0"/>
              <w:jc w:val="center"/>
              <w:rPr>
                <w:bCs/>
              </w:rPr>
            </w:pPr>
            <w:r w:rsidRPr="00951361">
              <w:rPr>
                <w:bCs/>
              </w:rPr>
              <w:t>- к 80-летию композитора Марка Минкова</w:t>
            </w:r>
          </w:p>
          <w:p w:rsidR="00176290" w:rsidRPr="00951361" w:rsidRDefault="00176290" w:rsidP="00176290">
            <w:pPr>
              <w:snapToGrid w:val="0"/>
              <w:jc w:val="center"/>
            </w:pPr>
            <w:r w:rsidRPr="00951361">
              <w:rPr>
                <w:bCs/>
              </w:rPr>
              <w:t>и др.</w:t>
            </w:r>
          </w:p>
        </w:tc>
      </w:tr>
      <w:tr w:rsidR="00176290" w:rsidRPr="00951361" w:rsidTr="00176290">
        <w:tc>
          <w:tcPr>
            <w:tcW w:w="3252" w:type="dxa"/>
            <w:tcBorders>
              <w:top w:val="single" w:sz="4" w:space="0" w:color="000000"/>
              <w:left w:val="single" w:sz="4" w:space="0" w:color="000000"/>
              <w:bottom w:val="single" w:sz="4" w:space="0" w:color="000000"/>
              <w:right w:val="single" w:sz="4" w:space="0" w:color="000000"/>
            </w:tcBorders>
            <w:shd w:val="clear" w:color="auto" w:fill="auto"/>
          </w:tcPr>
          <w:p w:rsidR="00176290" w:rsidRPr="000A7175" w:rsidRDefault="00176290" w:rsidP="00176290">
            <w:pPr>
              <w:snapToGrid w:val="0"/>
              <w:jc w:val="center"/>
            </w:pPr>
            <w:r w:rsidRPr="000A7175">
              <w:t>Проект «Назад, в СССР»</w:t>
            </w:r>
            <w:r w:rsidR="000A7175">
              <w:t xml:space="preserve"> ЦГБ МУ «ЦБС»</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Pr>
          <w:p w:rsidR="00176290" w:rsidRPr="000A7175" w:rsidRDefault="00176290" w:rsidP="00176290">
            <w:pPr>
              <w:snapToGrid w:val="0"/>
              <w:jc w:val="center"/>
            </w:pPr>
            <w:r w:rsidRPr="000A7175">
              <w:t xml:space="preserve">Для отдыхающих в пансионате дневного пребывания «Легенда» проводились мероприятия, связанные с прошлым нашей страны: о советских фильмах, песнях, </w:t>
            </w:r>
            <w:r w:rsidRPr="000A7175">
              <w:lastRenderedPageBreak/>
              <w:t>книгах, творчестве и т.п.</w:t>
            </w:r>
          </w:p>
        </w:tc>
      </w:tr>
    </w:tbl>
    <w:p w:rsidR="00334F1F" w:rsidRDefault="00334F1F" w:rsidP="00334F1F">
      <w:pPr>
        <w:jc w:val="both"/>
        <w:rPr>
          <w:b/>
        </w:rPr>
      </w:pPr>
    </w:p>
    <w:p w:rsidR="00334F1F" w:rsidRPr="00915A75" w:rsidRDefault="00334F1F" w:rsidP="00334F1F">
      <w:pPr>
        <w:ind w:firstLine="426"/>
        <w:jc w:val="both"/>
        <w:rPr>
          <w:b/>
        </w:rPr>
      </w:pPr>
      <w:r w:rsidRPr="00915A75">
        <w:rPr>
          <w:b/>
        </w:rPr>
        <w:t>7. Мероприятия, направленные на социально-культурную адаптацию и интеграцию иностранных граждан, профилактику терроризма и экстремизма</w:t>
      </w:r>
    </w:p>
    <w:tbl>
      <w:tblPr>
        <w:tblW w:w="0" w:type="auto"/>
        <w:tblInd w:w="117" w:type="dxa"/>
        <w:tblLayout w:type="fixed"/>
        <w:tblLook w:val="0000"/>
      </w:tblPr>
      <w:tblGrid>
        <w:gridCol w:w="3270"/>
        <w:gridCol w:w="4518"/>
        <w:gridCol w:w="1462"/>
      </w:tblGrid>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both"/>
            </w:pPr>
            <w:r w:rsidRPr="00951361">
              <w:t>Наименование мероприятия</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both"/>
            </w:pPr>
            <w:r w:rsidRPr="00951361">
              <w:t>Краткое описание</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both"/>
            </w:pPr>
            <w:r w:rsidRPr="00951361">
              <w:t>Количество участников/зрителей)</w:t>
            </w:r>
          </w:p>
        </w:tc>
      </w:tr>
      <w:tr w:rsidR="0049232A" w:rsidRPr="00951361" w:rsidTr="0049232A">
        <w:tc>
          <w:tcPr>
            <w:tcW w:w="9250" w:type="dxa"/>
            <w:gridSpan w:val="3"/>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ind w:firstLine="708"/>
              <w:jc w:val="both"/>
            </w:pPr>
            <w:r>
              <w:t>Всего проведено 100 мероприятий</w:t>
            </w:r>
            <w:r w:rsidRPr="00951361">
              <w:t>, число участников 17060 человек</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Тематический вечер «Праздник весны у разных народов» МУ «ДК Кирова»</w:t>
            </w:r>
          </w:p>
          <w:p w:rsidR="0049232A" w:rsidRPr="00951361" w:rsidRDefault="0049232A" w:rsidP="0049232A">
            <w:pPr>
              <w:snapToGrid w:val="0"/>
              <w:jc w:val="center"/>
              <w:rPr>
                <w:b/>
              </w:rP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contextualSpacing/>
              <w:jc w:val="center"/>
              <w:rPr>
                <w:b/>
              </w:rPr>
            </w:pPr>
            <w:r w:rsidRPr="00951361">
              <w:t>Уникальное мультикультурное мероприятие, посвященное весенним праздникам у разных народов России. На мероприятии присутствовали представители мусульманской веры. Они рассказали о празднике весны «Навруз». О католической Пасхе и ее традициях поведали не только инициаторы мероприятия, но и почётный гость – отец Ян Высоцкий, служитель Прихода Непорочного Зачатия Пресвятой Девы Марии Римско-католической церкви города Челябинска. Много интересной информации прозвучало и о православной Пасхе. Тематический вечер объединил представителей разных конфессий, показал, насколько родственны, несмотря на различия, традиции разных народов</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60</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Default="0049232A" w:rsidP="0049232A">
            <w:pPr>
              <w:snapToGrid w:val="0"/>
              <w:contextualSpacing/>
              <w:jc w:val="center"/>
            </w:pPr>
            <w:r w:rsidRPr="00951361">
              <w:t>Праздничное шествие и митинг-концерт «Наш главный лозунг – единство», посвященные Дню народного единства</w:t>
            </w:r>
          </w:p>
          <w:p w:rsidR="0049232A" w:rsidRPr="00951361" w:rsidRDefault="0049232A" w:rsidP="0049232A">
            <w:pPr>
              <w:snapToGrid w:val="0"/>
              <w:contextualSpacing/>
              <w:jc w:val="center"/>
            </w:pPr>
            <w:r>
              <w:t>МУ «ДК Кирова»</w:t>
            </w:r>
          </w:p>
          <w:p w:rsidR="0049232A" w:rsidRPr="00951361" w:rsidRDefault="0049232A" w:rsidP="0049232A">
            <w:pPr>
              <w:snapToGrid w:val="0"/>
              <w:contextualSpacing/>
              <w:jc w:val="cente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contextualSpacing/>
              <w:jc w:val="center"/>
              <w:rPr>
                <w:b/>
              </w:rPr>
            </w:pPr>
            <w:r w:rsidRPr="00951361">
              <w:t xml:space="preserve">Массово и патриотично прошло городское мероприятие, посвященное Дню народного единства. 4 ноября представители учреждений, организаций, предприятий, общественных объединений, администрации и Собрания депутатов города под патриотические марши Духового оркестра, гордо размахивая российскими триколорами, проследовали по маршруту от МУ «ДК Кирова» до площади Трудовой Славы.  Органичным продолжением шествия стал митинг-концерт. Всех копейчан поздравили первые лица города. Свои награды получили те, кто вносит весомый вклад в развитие национальных культур и укрепление единства. Концертные номера отражали широкую палитру многонационального творчества нашей страны и заряжали патриотизмом. Согреваться помогали интерактивные моменты: скандирование патриотических лозунгов, исполнение песен и другие. Символичным финалом стал хоровод дружбы, объединивший всех, кто пришел </w:t>
            </w:r>
            <w:r w:rsidRPr="00951361">
              <w:lastRenderedPageBreak/>
              <w:t>в этот день на площадь</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contextualSpacing/>
              <w:jc w:val="center"/>
            </w:pPr>
            <w:r w:rsidRPr="00951361">
              <w:lastRenderedPageBreak/>
              <w:t>1500</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rsidRPr="00951361">
              <w:lastRenderedPageBreak/>
              <w:t>Акция «Окна России»</w:t>
            </w:r>
          </w:p>
          <w:p w:rsidR="0049232A" w:rsidRPr="00951361" w:rsidRDefault="0049232A" w:rsidP="0049232A">
            <w:pPr>
              <w:jc w:val="center"/>
            </w:pPr>
            <w:r w:rsidRPr="00951361">
              <w:t>МУ «ДК Маяковского»</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rsidRPr="00951361">
              <w:t>На центральных окнах МУ «ДК им. Маяковского» и его обособленных подразделений были размещены тематические поздравления и цветные картинки к различным календарным праздникам</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bCs/>
              </w:rPr>
            </w:pPr>
            <w:r w:rsidRPr="00951361">
              <w:t>3871</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rsidRPr="00951361">
              <w:t>Флешмоб «Вместе мы - Россия!»</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pStyle w:val="Default"/>
              <w:spacing w:line="240" w:lineRule="atLeast"/>
              <w:jc w:val="center"/>
              <w:rPr>
                <w:color w:val="auto"/>
              </w:rPr>
            </w:pPr>
            <w:r>
              <w:rPr>
                <w:color w:val="auto"/>
              </w:rPr>
              <w:t>Флешмоб МУ ДК «Петрякова» и</w:t>
            </w:r>
            <w:r w:rsidRPr="00951361">
              <w:rPr>
                <w:color w:val="auto"/>
              </w:rPr>
              <w:t xml:space="preserve"> школьн</w:t>
            </w:r>
            <w:r>
              <w:rPr>
                <w:color w:val="auto"/>
              </w:rPr>
              <w:t>ого лагеря</w:t>
            </w:r>
            <w:r w:rsidRPr="00951361">
              <w:rPr>
                <w:color w:val="auto"/>
              </w:rPr>
              <w:t xml:space="preserve"> МОУ «СОШ № 23»</w:t>
            </w:r>
            <w:r>
              <w:rPr>
                <w:color w:val="auto"/>
              </w:rPr>
              <w:t xml:space="preserve"> ко Дню России</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rsidRPr="00951361">
              <w:t>304</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rsidRPr="00951361">
              <w:t xml:space="preserve">Видео-поздравление </w:t>
            </w:r>
            <w:r>
              <w:rPr>
                <w:bCs/>
              </w:rPr>
              <w:t>ко Дню народного единства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bCs/>
              </w:rPr>
            </w:pPr>
            <w:r w:rsidRPr="00951361">
              <w:rPr>
                <w:bCs/>
              </w:rPr>
              <w:t>Видео-поздрав</w:t>
            </w:r>
            <w:r>
              <w:rPr>
                <w:bCs/>
              </w:rPr>
              <w:t xml:space="preserve">ление ко Дню народного единства </w:t>
            </w:r>
            <w:r w:rsidRPr="00951361">
              <w:t xml:space="preserve">на официальной странице </w:t>
            </w:r>
            <w:r>
              <w:t>МУ «</w:t>
            </w:r>
            <w:r w:rsidRPr="00951361">
              <w:t xml:space="preserve">ДК </w:t>
            </w:r>
            <w:r>
              <w:t xml:space="preserve">Маяковского» </w:t>
            </w:r>
            <w:r w:rsidRPr="00951361">
              <w:t>в «ВКонтакте»</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iCs/>
              </w:rPr>
            </w:pPr>
            <w:r w:rsidRPr="00951361">
              <w:rPr>
                <w:iCs/>
              </w:rPr>
              <w:t>50 лайков,</w:t>
            </w:r>
          </w:p>
          <w:p w:rsidR="0049232A" w:rsidRPr="00951361" w:rsidRDefault="0049232A" w:rsidP="0049232A">
            <w:pPr>
              <w:jc w:val="center"/>
              <w:rPr>
                <w:bCs/>
              </w:rPr>
            </w:pPr>
            <w:r w:rsidRPr="00951361">
              <w:rPr>
                <w:iCs/>
              </w:rPr>
              <w:t>1224 просмотров</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Default="0049232A" w:rsidP="0049232A">
            <w:pPr>
              <w:jc w:val="center"/>
              <w:rPr>
                <w:rFonts w:eastAsia="sans-serif"/>
                <w:shd w:val="clear" w:color="auto" w:fill="FFFFFF"/>
              </w:rPr>
            </w:pPr>
            <w:r>
              <w:rPr>
                <w:rFonts w:eastAsia="sans-serif"/>
                <w:shd w:val="clear" w:color="auto" w:fill="FFFFFF"/>
              </w:rPr>
              <w:t>Проект «Знание.Кино.»</w:t>
            </w:r>
          </w:p>
          <w:p w:rsidR="0049232A" w:rsidRPr="00951361" w:rsidRDefault="0049232A" w:rsidP="0049232A">
            <w:pPr>
              <w:jc w:val="center"/>
            </w:pPr>
            <w:r>
              <w:rPr>
                <w:rFonts w:eastAsia="sans-serif"/>
                <w:shd w:val="clear" w:color="auto" w:fill="FFFFFF"/>
              </w:rPr>
              <w:t>МУ «ДК Маяковского»</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49232A" w:rsidRDefault="0049232A" w:rsidP="0049232A">
            <w:pPr>
              <w:pStyle w:val="a6"/>
              <w:spacing w:before="0" w:beforeAutospacing="0" w:after="0" w:afterAutospacing="0"/>
              <w:jc w:val="center"/>
              <w:textAlignment w:val="baseline"/>
              <w:rPr>
                <w:rFonts w:eastAsia="Arial"/>
                <w:shd w:val="clear" w:color="auto" w:fill="FFFFFF"/>
              </w:rPr>
            </w:pPr>
            <w:r w:rsidRPr="00951361">
              <w:rPr>
                <w:rFonts w:eastAsia="Calibri"/>
              </w:rPr>
              <w:t xml:space="preserve">Совместные кинолектории от Российского общества «Знание» для МОУ «СОШ № 2» и МОУ «СОШ № 23», в рамках проекта «Знание.Кино.». </w:t>
            </w:r>
            <w:r w:rsidRPr="00951361">
              <w:rPr>
                <w:rFonts w:eastAsia="sans-serif"/>
                <w:shd w:val="clear" w:color="auto" w:fill="FFFFFF"/>
              </w:rPr>
              <w:t>Школьники посмотрели документальные фильмы «Ковчег»</w:t>
            </w:r>
            <w:r w:rsidRPr="00951361">
              <w:rPr>
                <w:rFonts w:eastAsia="sans-serif"/>
                <w:i/>
                <w:iCs/>
                <w:shd w:val="clear" w:color="auto" w:fill="FFFFFF"/>
              </w:rPr>
              <w:t>)</w:t>
            </w:r>
            <w:r w:rsidRPr="00951361">
              <w:rPr>
                <w:rFonts w:eastAsia="sans-serif"/>
                <w:shd w:val="clear" w:color="auto" w:fill="FFFFFF"/>
              </w:rPr>
              <w:t xml:space="preserve"> и «</w:t>
            </w:r>
            <w:r w:rsidRPr="00951361">
              <w:rPr>
                <w:rFonts w:eastAsia="Arial"/>
                <w:shd w:val="clear" w:color="auto" w:fill="FFFFFF"/>
              </w:rPr>
              <w:t>Музыка Сибири».</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bCs/>
              </w:rPr>
            </w:pPr>
            <w:r w:rsidRPr="00951361">
              <w:t>421</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rsidRPr="00951361">
              <w:t>«Толерантность - ответ экстремизму»,</w:t>
            </w:r>
          </w:p>
          <w:p w:rsidR="0049232A" w:rsidRPr="00951361" w:rsidRDefault="0049232A" w:rsidP="0049232A">
            <w:pPr>
              <w:jc w:val="center"/>
            </w:pPr>
            <w:r w:rsidRPr="00951361">
              <w:t>«Терроризм - угроза обществу»,</w:t>
            </w:r>
          </w:p>
          <w:p w:rsidR="0049232A" w:rsidRPr="00951361" w:rsidRDefault="0049232A" w:rsidP="0049232A">
            <w:pPr>
              <w:jc w:val="center"/>
            </w:pPr>
            <w:r w:rsidRPr="00951361">
              <w:t>«Молодёжь – ЗА культуру мира, ПРОТИВ терроризма!» и т.д.</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t>П</w:t>
            </w:r>
            <w:r w:rsidRPr="00951361">
              <w:t>ублик</w:t>
            </w:r>
            <w:r>
              <w:t>ация информационных постов и видеороликов,</w:t>
            </w:r>
            <w:r w:rsidRPr="00951361">
              <w:t xml:space="preserve"> </w:t>
            </w:r>
            <w:r>
              <w:t>интерактивных</w:t>
            </w:r>
            <w:r w:rsidRPr="00951361">
              <w:t xml:space="preserve"> игр</w:t>
            </w:r>
            <w:r>
              <w:t>, познавательных кинолекториев, бесед</w:t>
            </w:r>
            <w:r w:rsidRPr="00951361">
              <w:t xml:space="preserve"> и викторин</w:t>
            </w:r>
            <w:r>
              <w:t xml:space="preserve"> н</w:t>
            </w:r>
            <w:r w:rsidRPr="00951361">
              <w:t xml:space="preserve">а официальном сайте и в официальной группе в «ВКонтакте» </w:t>
            </w:r>
            <w:r>
              <w:t>МУ «</w:t>
            </w:r>
            <w:r w:rsidRPr="00951361">
              <w:t xml:space="preserve">ДК </w:t>
            </w:r>
            <w:r>
              <w:t>Маяковского»</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highlight w:val="yellow"/>
              </w:rPr>
            </w:pPr>
            <w:r w:rsidRPr="00951361">
              <w:t>534</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pacing w:line="240" w:lineRule="atLeast"/>
              <w:jc w:val="center"/>
            </w:pPr>
            <w:r w:rsidRPr="00951361">
              <w:t>Информационная беседа со школьниками по профилактике терроризма и экстремизма МУ «ДК Петрякова»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pacing w:line="240" w:lineRule="atLeast"/>
              <w:jc w:val="center"/>
            </w:pPr>
            <w:r w:rsidRPr="00951361">
              <w:t xml:space="preserve">В начале каждого года в ДК проходят информационно-тематические беседы с детьми по профилактике терроризма и экстремизма. В этом году на встречу пригласили учеников МОУ «СОШ № 32» и сотрудников ИК-11. Цель взрослых на подобных мероприятиях - </w:t>
            </w:r>
            <w:r w:rsidRPr="00951361">
              <w:rPr>
                <w:shd w:val="clear" w:color="auto" w:fill="FFFFFF"/>
              </w:rPr>
              <w:t>дать ребенку представление о терроризме и его проявлениях, убедить в необходимости постоянного выполнения мер предосторожности, уменьшающих вероятность стать жертвой террористов, научить правилам поведения при угрозе и во время террористического акта. Ребятам показали соответствующее видео, ответили на их вопросы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pPr>
            <w:r w:rsidRPr="00951361">
              <w:t>66</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rPr>
                <w:b/>
              </w:rPr>
            </w:pPr>
            <w:r>
              <w:rPr>
                <w:bCs/>
                <w:lang w:eastAsia="ru-RU" w:bidi="ru-RU"/>
              </w:rPr>
              <w:t xml:space="preserve">Цикл лекций </w:t>
            </w:r>
            <w:r w:rsidRPr="00951361">
              <w:rPr>
                <w:bCs/>
                <w:lang w:eastAsia="ru-RU" w:bidi="ru-RU"/>
              </w:rPr>
              <w:t>«Как не стать жертвой теракта»</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rPr>
                <w:b/>
              </w:rPr>
            </w:pPr>
            <w:r w:rsidRPr="00951361">
              <w:rPr>
                <w:bCs/>
                <w:lang w:eastAsia="ru-RU" w:bidi="ru-RU"/>
              </w:rPr>
              <w:t>Цикл лекций бесед о солидарности в борьбе с терроризмом в рамках проведения «Месячника безопасности» в МУ</w:t>
            </w:r>
            <w:r w:rsidRPr="00951361">
              <w:t xml:space="preserve"> «ДК Ильича»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79</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rFonts w:eastAsia="Calibri"/>
              </w:rPr>
            </w:pPr>
            <w:r w:rsidRPr="00951361">
              <w:t>Встреча с ветеранами боевых действий «День воина-интернационалиста» ОП «ДК Вахрушева» в МУ «ДК 30 лет ВЛКСМ»</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lang w:eastAsia="ru-RU"/>
              </w:rPr>
            </w:pPr>
            <w:r w:rsidRPr="00951361">
              <w:t xml:space="preserve">На встречу были приглашены участники боевых действий Афганистана, Чечни и СВО. Они рассказали об истории войн, о погибших героях, об их подвигах и  трудностях, которые  пришлось </w:t>
            </w:r>
            <w:r w:rsidRPr="00951361">
              <w:lastRenderedPageBreak/>
              <w:t>преодолеть русским солдатам</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lang w:eastAsia="ru-RU"/>
              </w:rPr>
            </w:pPr>
            <w:r w:rsidRPr="00951361">
              <w:rPr>
                <w:lang w:eastAsia="ru-RU"/>
              </w:rPr>
              <w:lastRenderedPageBreak/>
              <w:t>80</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EA70FC" w:rsidRDefault="0049232A" w:rsidP="0049232A">
            <w:pPr>
              <w:jc w:val="center"/>
              <w:rPr>
                <w:b/>
                <w:color w:val="FF0000"/>
                <w:lang w:eastAsia="ru-RU"/>
              </w:rPr>
            </w:pPr>
            <w:r>
              <w:lastRenderedPageBreak/>
              <w:t>Беседа-</w:t>
            </w:r>
            <w:r w:rsidRPr="00EA70FC">
              <w:t>презентация «Чужой беды не бывает» ко Дню солидарности в борьбе с терроризмом</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lang w:eastAsia="ru-RU"/>
              </w:rPr>
            </w:pPr>
            <w:r w:rsidRPr="00951361">
              <w:rPr>
                <w:lang w:eastAsia="ru-RU"/>
              </w:rPr>
              <w:t xml:space="preserve">Мероприятие </w:t>
            </w:r>
            <w:r w:rsidRPr="00951361">
              <w:t>МУ «ДК 30 лет ВЛКСМ»</w:t>
            </w:r>
            <w:r>
              <w:t xml:space="preserve"> </w:t>
            </w:r>
            <w:r w:rsidRPr="00951361">
              <w:rPr>
                <w:lang w:eastAsia="ru-RU"/>
              </w:rPr>
              <w:t>было приурочено к трагическим событиям, произошедшим 1-3 сентября 2004 года в городе Беслан. Рассказ</w:t>
            </w:r>
            <w:r>
              <w:rPr>
                <w:lang w:eastAsia="ru-RU"/>
              </w:rPr>
              <w:t xml:space="preserve"> о трагических событиях с показо</w:t>
            </w:r>
            <w:r w:rsidRPr="00951361">
              <w:rPr>
                <w:lang w:eastAsia="ru-RU"/>
              </w:rPr>
              <w:t>м слайдов</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jc w:val="center"/>
              <w:rPr>
                <w:lang w:eastAsia="ru-RU"/>
              </w:rPr>
            </w:pPr>
            <w:r>
              <w:rPr>
                <w:lang w:eastAsia="ru-RU"/>
              </w:rPr>
              <w:t>75</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rsidRPr="00951361">
              <w:t>«Терроризм</w:t>
            </w:r>
          </w:p>
          <w:p w:rsidR="0049232A" w:rsidRPr="00951361" w:rsidRDefault="0049232A" w:rsidP="0049232A">
            <w:pPr>
              <w:shd w:val="clear" w:color="auto" w:fill="FFFFFF"/>
              <w:jc w:val="center"/>
            </w:pPr>
            <w:r w:rsidRPr="00951361">
              <w:t>– угроза национальной</w:t>
            </w:r>
          </w:p>
          <w:p w:rsidR="0049232A" w:rsidRPr="00951361" w:rsidRDefault="0049232A" w:rsidP="0049232A">
            <w:pPr>
              <w:snapToGrid w:val="0"/>
              <w:jc w:val="center"/>
            </w:pPr>
            <w:r w:rsidRPr="00951361">
              <w:t>безопасности»</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rsidRPr="00951361">
              <w:t>Общешкольный классный час на тему: «Терроризм – угроза национальной</w:t>
            </w:r>
          </w:p>
          <w:p w:rsidR="0049232A" w:rsidRPr="00951361" w:rsidRDefault="0049232A" w:rsidP="0049232A">
            <w:pPr>
              <w:shd w:val="clear" w:color="auto" w:fill="FFFFFF"/>
              <w:jc w:val="center"/>
            </w:pPr>
            <w:r w:rsidRPr="00951361">
              <w:t>безопасности» и учебная эвакуация в МУ ДО «ДШИ № 2» КГО</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rsidRPr="00951361">
              <w:t>371</w:t>
            </w:r>
          </w:p>
          <w:p w:rsidR="0049232A" w:rsidRPr="00951361" w:rsidRDefault="0049232A" w:rsidP="0049232A">
            <w:pPr>
              <w:snapToGrid w:val="0"/>
              <w:jc w:val="center"/>
            </w:pP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t>«Мы -</w:t>
            </w:r>
            <w:r w:rsidRPr="00951361">
              <w:t xml:space="preserve"> люди</w:t>
            </w:r>
          </w:p>
          <w:p w:rsidR="0049232A" w:rsidRPr="00951361" w:rsidRDefault="0049232A" w:rsidP="0049232A">
            <w:pPr>
              <w:shd w:val="clear" w:color="auto" w:fill="FFFFFF"/>
              <w:jc w:val="center"/>
            </w:pPr>
            <w:r w:rsidRPr="00951361">
              <w:t>разных культур»</w:t>
            </w:r>
          </w:p>
          <w:p w:rsidR="0049232A" w:rsidRPr="00951361" w:rsidRDefault="0049232A" w:rsidP="0049232A">
            <w:pPr>
              <w:snapToGrid w:val="0"/>
              <w:jc w:val="cente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rPr>
                <w:shd w:val="clear" w:color="auto" w:fill="FFFFFF"/>
              </w:rPr>
            </w:pPr>
            <w:r w:rsidRPr="00951361">
              <w:rPr>
                <w:shd w:val="clear" w:color="auto" w:fill="FFFFFF"/>
              </w:rPr>
              <w:t>Открытый городской дистанционный конкурс-фестиваль народных традиций Урала</w:t>
            </w:r>
            <w:r>
              <w:rPr>
                <w:shd w:val="clear" w:color="auto" w:fill="FFFFFF"/>
              </w:rPr>
              <w:t xml:space="preserve"> </w:t>
            </w:r>
            <w:r w:rsidRPr="00951361">
              <w:t>МУ ДО «ДШИ № 2» КГО</w:t>
            </w:r>
            <w:r w:rsidRPr="00951361">
              <w:rPr>
                <w:shd w:val="clear" w:color="auto" w:fill="FFFFFF"/>
              </w:rPr>
              <w:t>, направленный на знакомство с обычаями и культурными ценностями народов, населяющих Урал</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rsidRPr="00951361">
              <w:rPr>
                <w:shd w:val="clear" w:color="auto" w:fill="FFFFFF"/>
              </w:rPr>
              <w:t xml:space="preserve">250 </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rsidRPr="00951361">
              <w:t>Цикл классных часов</w:t>
            </w:r>
          </w:p>
          <w:p w:rsidR="0049232A" w:rsidRPr="00951361" w:rsidRDefault="0049232A" w:rsidP="0049232A">
            <w:pPr>
              <w:shd w:val="clear" w:color="auto" w:fill="FFFFFF"/>
              <w:jc w:val="center"/>
            </w:pPr>
            <w:r>
              <w:t>«Толерантность – дорога к миру»</w:t>
            </w:r>
          </w:p>
          <w:p w:rsidR="0049232A" w:rsidRPr="00951361" w:rsidRDefault="0049232A" w:rsidP="0049232A">
            <w:pPr>
              <w:snapToGrid w:val="0"/>
              <w:jc w:val="cente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rsidRPr="00951361">
              <w:t>Цикл классных часов в МУ ДО «ДШИ № 2» КГО</w:t>
            </w:r>
            <w:r>
              <w:t xml:space="preserve"> </w:t>
            </w:r>
            <w:r w:rsidRPr="00951361">
              <w:t>«Толерантность – дорога к миру».</w:t>
            </w:r>
          </w:p>
          <w:p w:rsidR="0049232A" w:rsidRPr="00951361" w:rsidRDefault="0049232A" w:rsidP="0049232A">
            <w:pPr>
              <w:shd w:val="clear" w:color="auto" w:fill="FFFFFF"/>
              <w:jc w:val="center"/>
            </w:pPr>
            <w:r w:rsidRPr="00951361">
              <w:t>Беседа с учащимися и просмотр</w:t>
            </w:r>
          </w:p>
          <w:p w:rsidR="0049232A" w:rsidRPr="00951361" w:rsidRDefault="0049232A" w:rsidP="0049232A">
            <w:pPr>
              <w:shd w:val="clear" w:color="auto" w:fill="FFFFFF"/>
              <w:jc w:val="center"/>
            </w:pPr>
            <w:r w:rsidRPr="00951361">
              <w:t>видеоматериала на тему:</w:t>
            </w:r>
          </w:p>
          <w:p w:rsidR="0049232A" w:rsidRPr="00951361" w:rsidRDefault="0049232A" w:rsidP="0049232A">
            <w:pPr>
              <w:shd w:val="clear" w:color="auto" w:fill="FFFFFF"/>
              <w:jc w:val="center"/>
            </w:pPr>
            <w:r w:rsidRPr="00951361">
              <w:t>«Противодействие экстремизму и</w:t>
            </w:r>
          </w:p>
          <w:p w:rsidR="0049232A" w:rsidRPr="00951361" w:rsidRDefault="0049232A" w:rsidP="0049232A">
            <w:pPr>
              <w:shd w:val="clear" w:color="auto" w:fill="FFFFFF"/>
              <w:jc w:val="center"/>
            </w:pPr>
            <w:r w:rsidRPr="00951361">
              <w:t>антитеррористической</w:t>
            </w:r>
          </w:p>
          <w:p w:rsidR="0049232A" w:rsidRPr="00951361" w:rsidRDefault="0049232A" w:rsidP="0049232A">
            <w:pPr>
              <w:shd w:val="clear" w:color="auto" w:fill="FFFFFF"/>
              <w:jc w:val="center"/>
              <w:rPr>
                <w:shd w:val="clear" w:color="auto" w:fill="FFFFFF"/>
              </w:rPr>
            </w:pPr>
            <w:r w:rsidRPr="00951361">
              <w:t>деятельности»</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jc w:val="center"/>
            </w:pPr>
            <w:r>
              <w:t>115</w:t>
            </w:r>
          </w:p>
          <w:p w:rsidR="0049232A" w:rsidRPr="00951361" w:rsidRDefault="0049232A" w:rsidP="0049232A">
            <w:pPr>
              <w:shd w:val="clear" w:color="auto" w:fill="FFFFFF"/>
              <w:jc w:val="center"/>
            </w:pP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8F6A87" w:rsidRDefault="0049232A" w:rsidP="0049232A">
            <w:pPr>
              <w:jc w:val="center"/>
            </w:pPr>
            <w:r w:rsidRPr="00951361">
              <w:t>Урок мужества «Афганистан</w:t>
            </w:r>
            <w:r>
              <w:t xml:space="preserve"> </w:t>
            </w:r>
            <w:r w:rsidRPr="00951361">
              <w:t>-</w:t>
            </w:r>
            <w:r>
              <w:t xml:space="preserve"> </w:t>
            </w:r>
            <w:r w:rsidRPr="00951361">
              <w:t>живая память» для молодежи</w:t>
            </w:r>
            <w:r>
              <w:t xml:space="preserve"> ОП «ЦГБ» </w:t>
            </w:r>
            <w:r w:rsidRPr="008F6A87">
              <w:t>МУ «ЦБС»</w:t>
            </w:r>
          </w:p>
          <w:p w:rsidR="0049232A" w:rsidRPr="00951361" w:rsidRDefault="0049232A" w:rsidP="0049232A">
            <w:pPr>
              <w:snapToGrid w:val="0"/>
              <w:jc w:val="cente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Рассказ о героях Афганистана</w:t>
            </w:r>
            <w:r>
              <w:t>, о копейчанах-участниках войны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50</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E32628" w:rsidRDefault="0049232A" w:rsidP="0049232A">
            <w:pPr>
              <w:jc w:val="center"/>
              <w:rPr>
                <w:color w:val="FF0000"/>
              </w:rPr>
            </w:pPr>
            <w:r w:rsidRPr="00951361">
              <w:t xml:space="preserve">Национальный урок «Башкиры-самый уральский </w:t>
            </w:r>
            <w:r>
              <w:t>народ» (толерантность) д</w:t>
            </w:r>
            <w:r w:rsidRPr="00951361">
              <w:t xml:space="preserve">ля детей и молодежи </w:t>
            </w:r>
            <w:r>
              <w:t xml:space="preserve">ОП «ЦГБ» </w:t>
            </w:r>
            <w:r w:rsidRPr="00A03CF3">
              <w:t>МУ «ЦБС»</w:t>
            </w:r>
          </w:p>
          <w:p w:rsidR="0049232A" w:rsidRPr="00951361" w:rsidRDefault="0049232A" w:rsidP="0049232A">
            <w:pPr>
              <w:snapToGrid w:val="0"/>
              <w:jc w:val="cente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О традициях и обычаях башкир, о культуре, героях башкирского народа.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90</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Default="0049232A" w:rsidP="0049232A">
            <w:pPr>
              <w:snapToGrid w:val="0"/>
              <w:jc w:val="center"/>
            </w:pPr>
            <w:r w:rsidRPr="00951361">
              <w:t>Информационная беседа «Имя трагедии – Беслан»</w:t>
            </w:r>
          </w:p>
          <w:p w:rsidR="0049232A" w:rsidRPr="008F6A87" w:rsidRDefault="0049232A" w:rsidP="0049232A">
            <w:pPr>
              <w:snapToGrid w:val="0"/>
              <w:jc w:val="center"/>
            </w:pPr>
            <w:r w:rsidRPr="008F6A87">
              <w:t>ОП «Библиотека семейного чтения № 10» МУ «ЦБС»</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pStyle w:val="1"/>
              <w:shd w:val="clear" w:color="auto" w:fill="FFFFFF"/>
              <w:spacing w:before="0" w:after="0"/>
              <w:jc w:val="center"/>
              <w:rPr>
                <w:rFonts w:ascii="Times New Roman" w:hAnsi="Times New Roman"/>
                <w:b w:val="0"/>
                <w:sz w:val="24"/>
                <w:szCs w:val="24"/>
                <w:lang w:eastAsia="en-US"/>
              </w:rPr>
            </w:pPr>
            <w:r w:rsidRPr="00951361">
              <w:rPr>
                <w:rFonts w:ascii="Times New Roman" w:hAnsi="Times New Roman"/>
                <w:b w:val="0"/>
                <w:sz w:val="24"/>
                <w:szCs w:val="24"/>
                <w:lang w:eastAsia="en-US"/>
              </w:rPr>
              <w:t>Информационная беседа о событиях в Беслане в сентябре 2004 г. сопровождалась показом документального фильма «Трагедия и боль Беслана» и  инструктажом по предотвращению терактов и поведению в опасной ситуации</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 xml:space="preserve">174 </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Default="0049232A" w:rsidP="0049232A">
            <w:pPr>
              <w:snapToGrid w:val="0"/>
              <w:jc w:val="center"/>
            </w:pPr>
            <w:r w:rsidRPr="00951361">
              <w:t>Пост в социальной сети ВКонтакте «День солидарности в борьбе с терроризмом»</w:t>
            </w:r>
          </w:p>
          <w:p w:rsidR="0049232A" w:rsidRPr="00E32628" w:rsidRDefault="0049232A" w:rsidP="0049232A">
            <w:pPr>
              <w:snapToGrid w:val="0"/>
              <w:jc w:val="center"/>
            </w:pPr>
            <w:r w:rsidRPr="00E32628">
              <w:t>МУ «ЦБС»</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AA2F37" w:rsidP="0049232A">
            <w:pPr>
              <w:snapToGrid w:val="0"/>
              <w:jc w:val="center"/>
              <w:rPr>
                <w:u w:val="single"/>
              </w:rPr>
            </w:pPr>
            <w:hyperlink r:id="rId20" w:history="1">
              <w:r w:rsidR="0049232A" w:rsidRPr="00951361">
                <w:rPr>
                  <w:rStyle w:val="a7"/>
                </w:rPr>
                <w:t>https://vk.com/library_bazhova?w=wall-194034729_1007</w:t>
              </w:r>
            </w:hyperlink>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 xml:space="preserve">84 </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Default="0049232A" w:rsidP="0049232A">
            <w:pPr>
              <w:snapToGrid w:val="0"/>
              <w:jc w:val="center"/>
            </w:pPr>
            <w:r w:rsidRPr="00951361">
              <w:t xml:space="preserve">Час мужества и патриотизма к 35-летию вывода Советских войск из Афганистана «Афганистан. </w:t>
            </w:r>
            <w:r w:rsidRPr="00951361">
              <w:lastRenderedPageBreak/>
              <w:t>Дни, ушедшие в вечность»</w:t>
            </w:r>
          </w:p>
          <w:p w:rsidR="0049232A" w:rsidRPr="008F6A87" w:rsidRDefault="0049232A" w:rsidP="0049232A">
            <w:pPr>
              <w:snapToGrid w:val="0"/>
              <w:jc w:val="center"/>
            </w:pPr>
            <w:r w:rsidRPr="008F6A87">
              <w:t>ОП «Массовая библиотека для взрослых № 2» МУ «ЦБС»</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lastRenderedPageBreak/>
              <w:t xml:space="preserve">Рассказ о том, как и почему наши войска, верные воинской присяге, отправились на чужую землю защищать интересы своего народа и выполнять </w:t>
            </w:r>
            <w:r w:rsidRPr="00951361">
              <w:lastRenderedPageBreak/>
              <w:t>интернациональный долг, о подвиге военнослужащих в противостоянии с душманами, о земляке В. Паршукове, погибшем в бою в Афганистане. Не только о военной помощи афганскому народу в борьбе с врагами государства, но и созидатель</w:t>
            </w:r>
            <w:r>
              <w:t>ной политике нашего государства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lastRenderedPageBreak/>
              <w:t>58</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Default="0049232A" w:rsidP="0049232A">
            <w:pPr>
              <w:spacing w:after="5"/>
              <w:ind w:right="12"/>
              <w:jc w:val="center"/>
            </w:pPr>
            <w:r w:rsidRPr="00951361">
              <w:lastRenderedPageBreak/>
              <w:t>Экскурс в историю «Страна единств</w:t>
            </w:r>
            <w:r>
              <w:t>ом сильна» к</w:t>
            </w:r>
            <w:r w:rsidRPr="00951361">
              <w:t>о  Дню народного единства</w:t>
            </w:r>
          </w:p>
          <w:p w:rsidR="0049232A" w:rsidRPr="00EA70FC" w:rsidRDefault="0049232A" w:rsidP="0049232A">
            <w:pPr>
              <w:spacing w:after="5"/>
              <w:ind w:right="12"/>
              <w:jc w:val="center"/>
              <w:rPr>
                <w:color w:val="FF0000"/>
              </w:rPr>
            </w:pPr>
            <w:r w:rsidRPr="008F6A87">
              <w:t>ОП «Массовая библиотека для взрослых № 2» МУ «ЦБС»</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pStyle w:val="a9"/>
              <w:jc w:val="center"/>
              <w:rPr>
                <w:szCs w:val="24"/>
              </w:rPr>
            </w:pPr>
            <w:r w:rsidRPr="00951361">
              <w:rPr>
                <w:szCs w:val="24"/>
              </w:rPr>
              <w:t>Культурно-просветительское мероприятие о событиях, связанных со «смутным временем» в истории России, об ополчении Минина и Пожарского и о его значении в освобождении Москвы от польской интервенции для</w:t>
            </w:r>
          </w:p>
          <w:p w:rsidR="0049232A" w:rsidRPr="00951361" w:rsidRDefault="0049232A" w:rsidP="0049232A">
            <w:pPr>
              <w:pStyle w:val="a9"/>
              <w:jc w:val="center"/>
              <w:rPr>
                <w:szCs w:val="24"/>
              </w:rPr>
            </w:pPr>
            <w:r w:rsidRPr="00951361">
              <w:rPr>
                <w:szCs w:val="24"/>
              </w:rPr>
              <w:t>дальнейшего развития</w:t>
            </w:r>
          </w:p>
          <w:p w:rsidR="0049232A" w:rsidRPr="00951361" w:rsidRDefault="0049232A" w:rsidP="0049232A">
            <w:pPr>
              <w:pStyle w:val="a9"/>
              <w:jc w:val="center"/>
              <w:rPr>
                <w:szCs w:val="24"/>
              </w:rPr>
            </w:pPr>
            <w:r w:rsidRPr="00951361">
              <w:rPr>
                <w:szCs w:val="24"/>
              </w:rPr>
              <w:t>Русского государства.</w:t>
            </w:r>
          </w:p>
          <w:p w:rsidR="0049232A" w:rsidRPr="00951361" w:rsidRDefault="0049232A" w:rsidP="0049232A">
            <w:pPr>
              <w:pStyle w:val="a9"/>
              <w:jc w:val="center"/>
              <w:rPr>
                <w:szCs w:val="24"/>
              </w:rPr>
            </w:pPr>
            <w:r w:rsidRPr="00951361">
              <w:rPr>
                <w:szCs w:val="24"/>
              </w:rPr>
              <w:t>Значение иконы Казанской Божьей</w:t>
            </w:r>
          </w:p>
          <w:p w:rsidR="0049232A" w:rsidRPr="00951361" w:rsidRDefault="0049232A" w:rsidP="0049232A">
            <w:pPr>
              <w:pStyle w:val="a9"/>
              <w:jc w:val="center"/>
              <w:rPr>
                <w:szCs w:val="24"/>
              </w:rPr>
            </w:pPr>
            <w:r w:rsidRPr="00951361">
              <w:rPr>
                <w:szCs w:val="24"/>
              </w:rPr>
              <w:t>Матери. Прочитали</w:t>
            </w:r>
          </w:p>
          <w:p w:rsidR="0049232A" w:rsidRPr="00951361" w:rsidRDefault="0049232A" w:rsidP="0049232A">
            <w:pPr>
              <w:pStyle w:val="a9"/>
              <w:jc w:val="center"/>
              <w:rPr>
                <w:szCs w:val="24"/>
              </w:rPr>
            </w:pPr>
            <w:r w:rsidRPr="00951361">
              <w:rPr>
                <w:szCs w:val="24"/>
              </w:rPr>
              <w:t>отрывок из поэмы Рылеева о славном подвиге Ивана</w:t>
            </w:r>
          </w:p>
          <w:p w:rsidR="0049232A" w:rsidRPr="00951361" w:rsidRDefault="0049232A" w:rsidP="0049232A">
            <w:pPr>
              <w:pStyle w:val="a9"/>
              <w:jc w:val="center"/>
              <w:rPr>
                <w:szCs w:val="24"/>
              </w:rPr>
            </w:pPr>
            <w:r w:rsidRPr="00951361">
              <w:rPr>
                <w:szCs w:val="24"/>
              </w:rPr>
              <w:t>Сусанина. Посмотрели</w:t>
            </w:r>
          </w:p>
          <w:p w:rsidR="0049232A" w:rsidRPr="00951361" w:rsidRDefault="0049232A" w:rsidP="0049232A">
            <w:pPr>
              <w:pStyle w:val="a9"/>
              <w:jc w:val="center"/>
              <w:rPr>
                <w:szCs w:val="24"/>
              </w:rPr>
            </w:pPr>
            <w:r w:rsidRPr="00951361">
              <w:rPr>
                <w:szCs w:val="24"/>
              </w:rPr>
              <w:t>видеоролик в форме песочной анимации об этих исторических событиях</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60</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Default="0049232A" w:rsidP="0049232A">
            <w:pPr>
              <w:snapToGrid w:val="0"/>
              <w:jc w:val="center"/>
              <w:rPr>
                <w:color w:val="FF0000"/>
              </w:rPr>
            </w:pPr>
            <w:r w:rsidRPr="00951361">
              <w:t>Видеохроника «Истоки мужества» для старшеклассников</w:t>
            </w:r>
          </w:p>
          <w:p w:rsidR="0049232A" w:rsidRPr="008F6A87" w:rsidRDefault="0049232A" w:rsidP="0049232A">
            <w:pPr>
              <w:snapToGrid w:val="0"/>
              <w:jc w:val="center"/>
            </w:pPr>
            <w:r w:rsidRPr="008F6A87">
              <w:t>ОП «Библиотека семейного чтения № 5» МУ «ЦБС»</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Видеохроника об Афганистане и героях той войны, выставка-память «Афганистан – незаживающая рана»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72</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uppressAutoHyphens w:val="0"/>
              <w:ind w:right="140"/>
              <w:jc w:val="center"/>
              <w:rPr>
                <w:lang w:eastAsia="ru-RU"/>
              </w:rPr>
            </w:pPr>
            <w:r w:rsidRPr="00951361">
              <w:rPr>
                <w:lang w:eastAsia="ru-RU"/>
              </w:rPr>
              <w:t>Празднично-познавательная программа</w:t>
            </w:r>
          </w:p>
          <w:p w:rsidR="0049232A" w:rsidRDefault="0049232A" w:rsidP="0049232A">
            <w:pPr>
              <w:suppressAutoHyphens w:val="0"/>
              <w:ind w:right="140"/>
              <w:jc w:val="center"/>
              <w:rPr>
                <w:lang w:eastAsia="ru-RU"/>
              </w:rPr>
            </w:pPr>
            <w:r w:rsidRPr="00951361">
              <w:rPr>
                <w:lang w:eastAsia="ru-RU"/>
              </w:rPr>
              <w:t>«С книгой – к миру и согласию!», приуроченная ко Дню народного единства</w:t>
            </w:r>
          </w:p>
          <w:p w:rsidR="0049232A" w:rsidRDefault="0049232A" w:rsidP="0049232A">
            <w:pPr>
              <w:suppressAutoHyphens w:val="0"/>
              <w:ind w:right="140"/>
              <w:jc w:val="center"/>
            </w:pPr>
            <w:r w:rsidRPr="008F6A87">
              <w:t>ОП «Детская библиотека</w:t>
            </w:r>
          </w:p>
          <w:p w:rsidR="0049232A" w:rsidRPr="008F6A87" w:rsidRDefault="0049232A" w:rsidP="0049232A">
            <w:pPr>
              <w:suppressAutoHyphens w:val="0"/>
              <w:ind w:right="140"/>
              <w:jc w:val="center"/>
              <w:rPr>
                <w:lang w:eastAsia="ru-RU"/>
              </w:rPr>
            </w:pPr>
            <w:r w:rsidRPr="008F6A87">
              <w:t xml:space="preserve"> № 8» МУ «ЦБС»</w:t>
            </w:r>
          </w:p>
          <w:p w:rsidR="0049232A" w:rsidRPr="00951361" w:rsidRDefault="0049232A" w:rsidP="0049232A">
            <w:pPr>
              <w:suppressAutoHyphens w:val="0"/>
              <w:ind w:right="140"/>
              <w:jc w:val="cente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hd w:val="clear" w:color="auto" w:fill="FFFFFF"/>
              <w:suppressAutoHyphens w:val="0"/>
              <w:jc w:val="center"/>
              <w:rPr>
                <w:lang w:eastAsia="ru-RU"/>
              </w:rPr>
            </w:pPr>
            <w:r w:rsidRPr="00951361">
              <w:rPr>
                <w:lang w:eastAsia="ru-RU"/>
              </w:rPr>
              <w:t>Развлекательное культурно-просветительское мероприятие, в содержание которого вошли:</w:t>
            </w:r>
          </w:p>
          <w:p w:rsidR="0049232A" w:rsidRPr="00951361" w:rsidRDefault="0049232A" w:rsidP="0049232A">
            <w:pPr>
              <w:suppressAutoHyphens w:val="0"/>
              <w:ind w:right="140"/>
              <w:jc w:val="center"/>
              <w:rPr>
                <w:lang w:eastAsia="ru-RU"/>
              </w:rPr>
            </w:pPr>
            <w:r w:rsidRPr="00951361">
              <w:rPr>
                <w:lang w:eastAsia="ru-RU"/>
              </w:rPr>
              <w:t>- видеоряд «Россия многоликая» о народах, проживающих на территории нашей страны;</w:t>
            </w:r>
          </w:p>
          <w:p w:rsidR="0049232A" w:rsidRPr="00951361" w:rsidRDefault="0049232A" w:rsidP="0049232A">
            <w:pPr>
              <w:suppressAutoHyphens w:val="0"/>
              <w:ind w:right="140"/>
              <w:jc w:val="center"/>
              <w:rPr>
                <w:lang w:eastAsia="ru-RU"/>
              </w:rPr>
            </w:pPr>
            <w:r w:rsidRPr="00951361">
              <w:rPr>
                <w:lang w:eastAsia="ru-RU"/>
              </w:rPr>
              <w:t>- интерактивная викторина «4 ноября –День Народного Единства»;</w:t>
            </w:r>
          </w:p>
          <w:p w:rsidR="0049232A" w:rsidRPr="00951361" w:rsidRDefault="0049232A" w:rsidP="0049232A">
            <w:pPr>
              <w:suppressAutoHyphens w:val="0"/>
              <w:ind w:right="140"/>
              <w:jc w:val="center"/>
              <w:rPr>
                <w:lang w:eastAsia="ru-RU"/>
              </w:rPr>
            </w:pPr>
            <w:r w:rsidRPr="00951361">
              <w:rPr>
                <w:lang w:eastAsia="ru-RU"/>
              </w:rPr>
              <w:t>- разучивание игр народов России «Биляша» (марийская народная игра), «Рукавицу гнать» (бурятская народная игра), «Ловкий джигит» (кабардинская народная игра), «Займи место» (татарская народная игра);</w:t>
            </w:r>
          </w:p>
          <w:p w:rsidR="0049232A" w:rsidRPr="00951361" w:rsidRDefault="0049232A" w:rsidP="0049232A">
            <w:pPr>
              <w:suppressAutoHyphens w:val="0"/>
              <w:ind w:right="140"/>
              <w:jc w:val="center"/>
              <w:rPr>
                <w:lang w:eastAsia="ru-RU"/>
              </w:rPr>
            </w:pPr>
            <w:r w:rsidRPr="00951361">
              <w:rPr>
                <w:lang w:eastAsia="ru-RU"/>
              </w:rPr>
              <w:t>- задание «Сложи пословицу»;</w:t>
            </w:r>
          </w:p>
          <w:p w:rsidR="0049232A" w:rsidRPr="00951361" w:rsidRDefault="0049232A" w:rsidP="0049232A">
            <w:pPr>
              <w:suppressAutoHyphens w:val="0"/>
              <w:ind w:right="140"/>
              <w:jc w:val="center"/>
              <w:rPr>
                <w:lang w:eastAsia="ru-RU"/>
              </w:rPr>
            </w:pPr>
            <w:r w:rsidRPr="00951361">
              <w:rPr>
                <w:lang w:eastAsia="ru-RU"/>
              </w:rPr>
              <w:t>- собери пазл «Матрёшка»;</w:t>
            </w:r>
          </w:p>
          <w:p w:rsidR="0049232A" w:rsidRPr="00951361" w:rsidRDefault="0049232A" w:rsidP="0049232A">
            <w:pPr>
              <w:suppressAutoHyphens w:val="0"/>
              <w:ind w:right="140"/>
              <w:jc w:val="center"/>
              <w:rPr>
                <w:lang w:eastAsia="ru-RU"/>
              </w:rPr>
            </w:pPr>
            <w:r w:rsidRPr="00951361">
              <w:rPr>
                <w:lang w:eastAsia="ru-RU"/>
              </w:rPr>
              <w:t>- знакомство с серией книг «Сказки дружной семьи» (народов России)</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pPr>
            <w:r w:rsidRPr="00951361">
              <w:t>44</w:t>
            </w:r>
          </w:p>
        </w:tc>
      </w:tr>
      <w:tr w:rsidR="0049232A" w:rsidRPr="00951361" w:rsidTr="0049232A">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uppressAutoHyphens w:val="0"/>
              <w:jc w:val="center"/>
              <w:rPr>
                <w:b/>
              </w:rPr>
            </w:pPr>
            <w:r w:rsidRPr="00951361">
              <w:rPr>
                <w:shd w:val="clear" w:color="auto" w:fill="FFFFFF"/>
              </w:rPr>
              <w:t>Культурно-просветительское мероприятие «Культура Копейска в годы ВОВ» в МУ ДО ДМШ № 1</w:t>
            </w:r>
            <w:r>
              <w:rPr>
                <w:shd w:val="clear" w:color="auto" w:fill="FFFFFF"/>
              </w:rPr>
              <w:t xml:space="preserve"> </w:t>
            </w:r>
            <w:r w:rsidRPr="00951361">
              <w:rPr>
                <w:shd w:val="clear" w:color="auto" w:fill="FFFFFF"/>
              </w:rPr>
              <w:t>КГО</w:t>
            </w:r>
          </w:p>
          <w:p w:rsidR="0049232A" w:rsidRPr="00951361" w:rsidRDefault="0049232A" w:rsidP="0049232A">
            <w:pPr>
              <w:snapToGrid w:val="0"/>
              <w:jc w:val="center"/>
              <w:rPr>
                <w:b/>
              </w:rPr>
            </w:pP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pacing w:line="244" w:lineRule="auto"/>
              <w:ind w:right="43"/>
              <w:jc w:val="center"/>
              <w:rPr>
                <w:lang w:eastAsia="en-US"/>
              </w:rPr>
            </w:pPr>
            <w:r w:rsidRPr="00951361">
              <w:rPr>
                <w:shd w:val="clear" w:color="auto" w:fill="FFFFFF"/>
              </w:rPr>
              <w:t>В</w:t>
            </w:r>
            <w:r w:rsidRPr="00951361">
              <w:rPr>
                <w:rFonts w:ascii="Roboto" w:hAnsi="Roboto"/>
                <w:shd w:val="clear" w:color="auto" w:fill="FFFFFF"/>
              </w:rPr>
              <w:t xml:space="preserve"> </w:t>
            </w:r>
            <w:r w:rsidRPr="00951361">
              <w:rPr>
                <w:shd w:val="clear" w:color="auto" w:fill="FFFFFF"/>
              </w:rPr>
              <w:t xml:space="preserve">рамках акции «Культурный полк» состоялось культурно-просветительское мероприятие </w:t>
            </w:r>
            <w:r w:rsidRPr="00951361">
              <w:t xml:space="preserve">в отделениях школы </w:t>
            </w:r>
            <w:r w:rsidRPr="00951361">
              <w:rPr>
                <w:shd w:val="clear" w:color="auto" w:fill="FFFFFF"/>
              </w:rPr>
              <w:t xml:space="preserve">«Культура Копейска в годы ВОВ». Целью данного мероприятия стало </w:t>
            </w:r>
            <w:r w:rsidRPr="00951361">
              <w:rPr>
                <w:shd w:val="clear" w:color="auto" w:fill="FFFFFF"/>
              </w:rPr>
              <w:lastRenderedPageBreak/>
              <w:t>знакомство юных участников с историей родного города во время Великой Отечественной войны, о деятелях культуры военного времени</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49232A" w:rsidRPr="00951361" w:rsidRDefault="0049232A" w:rsidP="0049232A">
            <w:pPr>
              <w:snapToGrid w:val="0"/>
              <w:jc w:val="center"/>
              <w:rPr>
                <w:bCs/>
              </w:rPr>
            </w:pPr>
            <w:r w:rsidRPr="00951361">
              <w:rPr>
                <w:bCs/>
              </w:rPr>
              <w:lastRenderedPageBreak/>
              <w:t>98</w:t>
            </w:r>
          </w:p>
        </w:tc>
      </w:tr>
    </w:tbl>
    <w:p w:rsidR="00334F1F" w:rsidRDefault="00334F1F" w:rsidP="00334F1F">
      <w:pPr>
        <w:jc w:val="both"/>
        <w:rPr>
          <w:b/>
        </w:rPr>
      </w:pPr>
    </w:p>
    <w:p w:rsidR="00334F1F" w:rsidRPr="00915A75" w:rsidRDefault="00334F1F" w:rsidP="00334F1F">
      <w:pPr>
        <w:ind w:firstLine="360"/>
        <w:jc w:val="both"/>
        <w:rPr>
          <w:b/>
        </w:rPr>
      </w:pPr>
      <w:r w:rsidRPr="00915A75">
        <w:rPr>
          <w:b/>
        </w:rPr>
        <w:t>8. Мероприятия, направленные на  работу с семьями, находящимися в социально-опасном положении, трудной жизненной ситуации, профилактику правонарушений, совершенных несовершеннолетними</w:t>
      </w:r>
    </w:p>
    <w:tbl>
      <w:tblPr>
        <w:tblW w:w="0" w:type="auto"/>
        <w:tblInd w:w="117" w:type="dxa"/>
        <w:tblLayout w:type="fixed"/>
        <w:tblLook w:val="0000"/>
      </w:tblPr>
      <w:tblGrid>
        <w:gridCol w:w="3290"/>
        <w:gridCol w:w="4214"/>
        <w:gridCol w:w="1736"/>
      </w:tblGrid>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both"/>
            </w:pPr>
            <w:r w:rsidRPr="00951361">
              <w:t>Наименование мероприятия</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both"/>
            </w:pPr>
            <w:r w:rsidRPr="00951361">
              <w:t>Краткое описание</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both"/>
            </w:pPr>
            <w:r w:rsidRPr="00951361">
              <w:t>Количество участников*</w:t>
            </w:r>
          </w:p>
        </w:tc>
      </w:tr>
      <w:tr w:rsidR="002125E7" w:rsidRPr="00951361" w:rsidTr="00DB6CEE">
        <w:tc>
          <w:tcPr>
            <w:tcW w:w="9240" w:type="dxa"/>
            <w:gridSpan w:val="3"/>
            <w:tcBorders>
              <w:top w:val="single" w:sz="4" w:space="0" w:color="000000"/>
              <w:left w:val="single" w:sz="4" w:space="0" w:color="000000"/>
              <w:bottom w:val="single" w:sz="4" w:space="0" w:color="000000"/>
              <w:right w:val="single" w:sz="4" w:space="0" w:color="000000"/>
            </w:tcBorders>
            <w:shd w:val="clear" w:color="auto" w:fill="auto"/>
          </w:tcPr>
          <w:p w:rsidR="002125E7" w:rsidRPr="002125E7" w:rsidRDefault="002125E7" w:rsidP="002125E7">
            <w:pPr>
              <w:jc w:val="center"/>
              <w:rPr>
                <w:b/>
              </w:rPr>
            </w:pPr>
            <w:r w:rsidRPr="002125E7">
              <w:rPr>
                <w:b/>
              </w:rPr>
              <w:t>Всего проведено 80 мероприятий, число участников 1077 человек</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t>Танцевальная акция «День воинской славы»</w:t>
            </w:r>
            <w:r>
              <w:t xml:space="preserve"> в МУ «</w:t>
            </w:r>
            <w:r w:rsidRPr="00951361">
              <w:t>ДК Бажова</w:t>
            </w:r>
            <w: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t xml:space="preserve">Для детей </w:t>
            </w:r>
            <w:r>
              <w:t>Жилого массива Бажова</w:t>
            </w:r>
            <w:r w:rsidRPr="00951361">
              <w:t xml:space="preserve"> прошел танцевальный флешмоб, посвященный дню воинской Славы</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pPr>
            <w:r w:rsidRPr="00951361">
              <w:t xml:space="preserve">24 </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t xml:space="preserve">Спортивная программа </w:t>
            </w:r>
            <w:r>
              <w:t>МУ «</w:t>
            </w:r>
            <w:r w:rsidRPr="00951361">
              <w:t>ДК Бажова</w:t>
            </w:r>
            <w:r>
              <w:t>»</w:t>
            </w:r>
            <w:r w:rsidRPr="00951361">
              <w:t xml:space="preserve"> «Мы вместе», посвященная дню содружеств наций в школе интернат № 8</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t xml:space="preserve">Для учеников школы интернат 8 </w:t>
            </w:r>
            <w:r>
              <w:t xml:space="preserve">проведена </w:t>
            </w:r>
            <w:r w:rsidRPr="00951361">
              <w:t>спортивная программа, направленная на сплочение и толерантное отношение к себе и близким</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pPr>
            <w:r w:rsidRPr="00951361">
              <w:t xml:space="preserve">180 </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t>Мастер-</w:t>
            </w:r>
            <w:r w:rsidRPr="00951361">
              <w:t xml:space="preserve">класс </w:t>
            </w:r>
            <w:r>
              <w:t>МУ «</w:t>
            </w:r>
            <w:r w:rsidRPr="00951361">
              <w:t>ДК Бажова</w:t>
            </w:r>
            <w:r>
              <w:t>»</w:t>
            </w:r>
            <w:r w:rsidRPr="00951361">
              <w:t xml:space="preserve"> «Письмо с фронта» для воспитанников центра помощи детям</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t>Для воспитанников центра помощи детям прошел мастер-класс по написанию писем для фронта, которые были отправлены военнослужащим на СВО</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pPr>
            <w:r w:rsidRPr="00951361">
              <w:t xml:space="preserve">110 </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Default="002125E7" w:rsidP="002125E7">
            <w:pPr>
              <w:snapToGrid w:val="0"/>
              <w:jc w:val="center"/>
            </w:pPr>
            <w:r w:rsidRPr="00951361">
              <w:t>Новогодняя ёлка для детей, находящихся</w:t>
            </w:r>
          </w:p>
          <w:p w:rsidR="002125E7" w:rsidRPr="00951361" w:rsidRDefault="002125E7" w:rsidP="002125E7">
            <w:pPr>
              <w:snapToGrid w:val="0"/>
              <w:jc w:val="center"/>
            </w:pPr>
            <w:r w:rsidRPr="00951361">
              <w:t xml:space="preserve">в </w:t>
            </w:r>
            <w:r>
              <w:t>социально опасном</w:t>
            </w:r>
          </w:p>
          <w:p w:rsidR="002125E7" w:rsidRPr="00951361" w:rsidRDefault="002125E7" w:rsidP="002125E7">
            <w:pPr>
              <w:snapToGrid w:val="0"/>
              <w:jc w:val="center"/>
            </w:pPr>
            <w:r w:rsidRPr="00951361">
              <w:t>МУ «ДК Кирова»</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Стартом новогодней кампании послужило сказочное представление для детей в трудной жизненной ситуации. На праздник пришли дети-инвалиды, опекаемые дети и юные копейчане, находящиеся в социально опасном положении. Красавица-ёлка, волшебная фотозона, веселые персонажи, подвижная игровая программа - всё это ожидало ребят в фойе. На сцене развернулось масштабное действо с множеством героев. Где только они не побывали вместе с ребятами, чтобы найти Деда Мороза. Но в финале главный волшебник пришел сам. Ведь важно - не искать чудо, а верить в него, и тогда желания непременно сбудутся</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150</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Default="002125E7" w:rsidP="002125E7">
            <w:pPr>
              <w:snapToGrid w:val="0"/>
              <w:jc w:val="center"/>
            </w:pPr>
            <w:r w:rsidRPr="00951361">
              <w:t>Акция «Ёлка желаний»</w:t>
            </w:r>
          </w:p>
          <w:p w:rsidR="002125E7" w:rsidRPr="00951361" w:rsidRDefault="002125E7" w:rsidP="002125E7">
            <w:pPr>
              <w:snapToGrid w:val="0"/>
              <w:jc w:val="center"/>
            </w:pPr>
            <w:r w:rsidRPr="00951361">
              <w:t>МУ «ДК Кирова»</w:t>
            </w:r>
          </w:p>
          <w:p w:rsidR="002125E7" w:rsidRPr="00951361" w:rsidRDefault="002125E7" w:rsidP="002125E7">
            <w:pPr>
              <w:snapToGrid w:val="0"/>
              <w:jc w:val="center"/>
            </w:pP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contextualSpacing/>
              <w:jc w:val="center"/>
            </w:pPr>
            <w:r w:rsidRPr="00951361">
              <w:t xml:space="preserve">По доброй традиции Копейск присоединился к Всероссийской акции «Елка желаний». 20 декабря первые лица города, представители администрации, депутатского корпуса, предприятий и организаций сняли с пушистой красавицы письма с пожеланиями детей. Всего несколько дней было у помощников Деда </w:t>
            </w:r>
            <w:r w:rsidRPr="00951361">
              <w:lastRenderedPageBreak/>
              <w:t>Мороза, чтобы исполнить мечты. Уже 23 декабря подарки были вручены ребятам. По традиции в числе первых желания исполнили Глава Копейского городского округа Светлана Владимировна Логанова и Председатель Собрания депутатов Евгений Константинович Гиске. Всего было вручено 35 самых разных подарков. Фантазии ребят можно только позавидовать! Среди желаний - ролики, куклы, наборы для творчества, принадлежности для спорта и многое другое. Сделали этот день волшебным творческие сюрпризы от трудовых коллективов Копейска. Завершился праздник поздравлением Дедушки Мороза и общим хороводом</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lastRenderedPageBreak/>
              <w:t>35</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rPr>
                <w:b/>
              </w:rPr>
            </w:pPr>
            <w:r w:rsidRPr="00951361">
              <w:rPr>
                <w:rFonts w:eastAsia="Calibri"/>
                <w:lang w:eastAsia="en-US"/>
              </w:rPr>
              <w:lastRenderedPageBreak/>
              <w:t>Интерактивные игры,  викторины, просмотр тематического фильма «Раскрытие секретов безопасности», «Дети улиц. Как не попасть в беду», «Как защитить себя!»  в МУ «ДК Маяковского»</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t>Мероприятия прошли в рамках проведения межведомственной операции «Дети улиц».</w:t>
            </w:r>
          </w:p>
          <w:p w:rsidR="002125E7" w:rsidRPr="00951361" w:rsidRDefault="002125E7" w:rsidP="002125E7">
            <w:pPr>
              <w:jc w:val="center"/>
              <w:rPr>
                <w:b/>
              </w:rPr>
            </w:pPr>
            <w:r w:rsidRPr="00951361">
              <w:t>Цель беседы - воспитание потребности в здоровом образе жизни: предоставление подросткам информации о вреде наркотических веществ с целью правильного самоопределения личности школьника</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rPr>
                <w:b/>
              </w:rPr>
            </w:pPr>
            <w:r w:rsidRPr="00951361">
              <w:t>319</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widowControl w:val="0"/>
              <w:spacing w:line="240" w:lineRule="atLeast"/>
              <w:jc w:val="center"/>
              <w:rPr>
                <w:rFonts w:eastAsia="Calibri"/>
                <w:lang w:eastAsia="en-US"/>
              </w:rPr>
            </w:pPr>
            <w:r w:rsidRPr="00951361">
              <w:rPr>
                <w:rFonts w:eastAsia="Calibri"/>
                <w:lang w:eastAsia="en-US"/>
              </w:rPr>
              <w:t>«Правила безопасности - правила жизни»</w:t>
            </w:r>
          </w:p>
          <w:p w:rsidR="002125E7" w:rsidRPr="00951361" w:rsidRDefault="002125E7" w:rsidP="002125E7">
            <w:pPr>
              <w:jc w:val="center"/>
              <w:rPr>
                <w:rFonts w:eastAsia="Calibri"/>
                <w:lang w:eastAsia="en-US"/>
              </w:rPr>
            </w:pP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Default="002125E7" w:rsidP="002125E7">
            <w:pPr>
              <w:jc w:val="center"/>
            </w:pPr>
            <w:r w:rsidRPr="00951361">
              <w:rPr>
                <w:rFonts w:eastAsia="Calibri"/>
                <w:lang w:eastAsia="en-US"/>
              </w:rPr>
              <w:t>Информационные посты с  видео</w:t>
            </w:r>
            <w:r w:rsidRPr="00951361">
              <w:t xml:space="preserve"> в официальной группе ДК в ВКонтакте</w:t>
            </w:r>
          </w:p>
          <w:p w:rsidR="002125E7" w:rsidRPr="00951361" w:rsidRDefault="002125E7" w:rsidP="002125E7">
            <w:pPr>
              <w:jc w:val="center"/>
            </w:pPr>
            <w:r w:rsidRPr="00951361">
              <w:rPr>
                <w:rFonts w:eastAsia="Calibri"/>
                <w:lang w:eastAsia="en-US"/>
              </w:rPr>
              <w:t>МУ «ДК Маяковского»</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pPr>
            <w:r w:rsidRPr="00951361">
              <w:rPr>
                <w:rFonts w:eastAsia="Calibri"/>
                <w:iCs/>
                <w:lang w:eastAsia="en-US"/>
              </w:rPr>
              <w:t>2537 просмотров</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rPr>
                <w:lang w:eastAsia="ru-RU"/>
              </w:rPr>
              <w:t>«Что мне известно о моих правах и обязанностях?»</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rPr>
                <w:rFonts w:eastAsia="Helvetica"/>
                <w:shd w:val="clear" w:color="auto" w:fill="FFFFFF"/>
              </w:rPr>
            </w:pPr>
            <w:r w:rsidRPr="00951361">
              <w:rPr>
                <w:rFonts w:eastAsia="Helvetica"/>
                <w:shd w:val="clear" w:color="auto" w:fill="FFFFFF"/>
              </w:rPr>
              <w:t>Квиз</w:t>
            </w:r>
            <w:r>
              <w:rPr>
                <w:rFonts w:eastAsia="Helvetica"/>
                <w:shd w:val="clear" w:color="auto" w:fill="FFFFFF"/>
              </w:rPr>
              <w:t xml:space="preserve"> </w:t>
            </w:r>
            <w:r>
              <w:t>МУ «</w:t>
            </w:r>
            <w:r w:rsidRPr="00951361">
              <w:t>ДК Маяковского»</w:t>
            </w:r>
            <w:r w:rsidRPr="00951361">
              <w:rPr>
                <w:rFonts w:eastAsia="Helvetica"/>
                <w:shd w:val="clear" w:color="auto" w:fill="FFFFFF"/>
              </w:rPr>
              <w:t>, обобщающий знания детей об основных правах ребенка, направлен на формирование положительного отношения к законам и их выполнению, правовой культуры учащихся и активной жизненной позиции</w:t>
            </w:r>
          </w:p>
          <w:p w:rsidR="002125E7" w:rsidRPr="00951361" w:rsidRDefault="002125E7" w:rsidP="002125E7">
            <w:pPr>
              <w:jc w:val="center"/>
              <w:rPr>
                <w:rFonts w:eastAsia="Helvetica"/>
                <w:shd w:val="clear" w:color="auto" w:fill="FFFFFF"/>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pPr>
            <w:r w:rsidRPr="00951361">
              <w:t>24</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Default="002125E7" w:rsidP="002125E7">
            <w:pPr>
              <w:jc w:val="center"/>
              <w:rPr>
                <w:bCs/>
                <w:shd w:val="clear" w:color="auto" w:fill="FFFFFF"/>
              </w:rPr>
            </w:pPr>
            <w:r w:rsidRPr="00951361">
              <w:rPr>
                <w:bCs/>
                <w:shd w:val="clear" w:color="auto" w:fill="FFFFFF"/>
              </w:rPr>
              <w:t>Семейные кинолектории</w:t>
            </w:r>
          </w:p>
          <w:p w:rsidR="002125E7" w:rsidRPr="00951361" w:rsidRDefault="002125E7" w:rsidP="002125E7">
            <w:pPr>
              <w:jc w:val="center"/>
            </w:pPr>
            <w:r>
              <w:t>МУ «</w:t>
            </w:r>
            <w:r w:rsidRPr="00951361">
              <w:t>ДК Маяковского»</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rPr>
                <w:rFonts w:eastAsia="SimSun"/>
              </w:rPr>
            </w:pPr>
            <w:r w:rsidRPr="00951361">
              <w:rPr>
                <w:bCs/>
                <w:shd w:val="clear" w:color="auto" w:fill="FFFFFF"/>
              </w:rPr>
              <w:t>Тематический лекторий с</w:t>
            </w:r>
            <w:r>
              <w:rPr>
                <w:bCs/>
                <w:shd w:val="clear" w:color="auto" w:fill="FFFFFF"/>
              </w:rPr>
              <w:t xml:space="preserve"> </w:t>
            </w:r>
            <w:r w:rsidRPr="00951361">
              <w:rPr>
                <w:bCs/>
                <w:shd w:val="clear" w:color="auto" w:fill="FFFFFF"/>
              </w:rPr>
              <w:t>показом мультфильмов и кино на тему «7Я»</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pPr>
            <w:r w:rsidRPr="00951361">
              <w:rPr>
                <w:bCs/>
              </w:rPr>
              <w:t>5652</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 xml:space="preserve">Мероприятия МУ ДК «30 лет ВЛКСМ» для </w:t>
            </w:r>
            <w:r w:rsidRPr="00951361">
              <w:rPr>
                <w:lang w:eastAsia="ru-RU"/>
              </w:rPr>
              <w:t>детей, оставшихся без попечения родителей</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tabs>
                <w:tab w:val="left" w:pos="851"/>
                <w:tab w:val="left" w:pos="993"/>
              </w:tabs>
              <w:jc w:val="center"/>
              <w:rPr>
                <w:lang w:eastAsia="ru-RU"/>
              </w:rPr>
            </w:pPr>
            <w:r w:rsidRPr="00951361">
              <w:rPr>
                <w:lang w:eastAsia="ru-RU"/>
              </w:rPr>
              <w:t>На территории жилого массива Горняк находятся два учреждения для детей, оставшихся без попечения родителей. Дети Детского дома и школы – интерната 8 вида принимают участие во многих детских  мероприятиях ДК:</w:t>
            </w:r>
          </w:p>
          <w:p w:rsidR="002125E7" w:rsidRPr="00951361" w:rsidRDefault="002125E7" w:rsidP="002125E7">
            <w:pPr>
              <w:tabs>
                <w:tab w:val="left" w:pos="851"/>
                <w:tab w:val="left" w:pos="993"/>
              </w:tabs>
              <w:jc w:val="center"/>
              <w:rPr>
                <w:lang w:eastAsia="ru-RU"/>
              </w:rPr>
            </w:pPr>
            <w:r w:rsidRPr="00951361">
              <w:rPr>
                <w:lang w:eastAsia="ru-RU"/>
              </w:rPr>
              <w:t>- детском театрализованном празднике, посвященном</w:t>
            </w:r>
          </w:p>
          <w:p w:rsidR="002125E7" w:rsidRPr="00951361" w:rsidRDefault="002125E7" w:rsidP="002125E7">
            <w:pPr>
              <w:tabs>
                <w:tab w:val="left" w:pos="851"/>
                <w:tab w:val="left" w:pos="993"/>
              </w:tabs>
              <w:jc w:val="center"/>
              <w:rPr>
                <w:lang w:eastAsia="ru-RU"/>
              </w:rPr>
            </w:pPr>
            <w:r w:rsidRPr="00951361">
              <w:rPr>
                <w:lang w:eastAsia="ru-RU"/>
              </w:rPr>
              <w:t>Дню защиты детей;</w:t>
            </w:r>
          </w:p>
          <w:p w:rsidR="002125E7" w:rsidRPr="00951361" w:rsidRDefault="002125E7" w:rsidP="002125E7">
            <w:pPr>
              <w:tabs>
                <w:tab w:val="left" w:pos="851"/>
                <w:tab w:val="left" w:pos="993"/>
              </w:tabs>
              <w:jc w:val="center"/>
              <w:rPr>
                <w:lang w:eastAsia="ru-RU"/>
              </w:rPr>
            </w:pPr>
            <w:r w:rsidRPr="00951361">
              <w:rPr>
                <w:lang w:eastAsia="ru-RU"/>
              </w:rPr>
              <w:lastRenderedPageBreak/>
              <w:t>- в культурно-развлекательных мероприятиях для  городских лагерей;</w:t>
            </w:r>
          </w:p>
          <w:p w:rsidR="002125E7" w:rsidRPr="00951361" w:rsidRDefault="002125E7" w:rsidP="002125E7">
            <w:pPr>
              <w:tabs>
                <w:tab w:val="left" w:pos="851"/>
                <w:tab w:val="left" w:pos="993"/>
              </w:tabs>
              <w:jc w:val="center"/>
              <w:rPr>
                <w:lang w:eastAsia="ru-RU"/>
              </w:rPr>
            </w:pPr>
            <w:r w:rsidRPr="00951361">
              <w:rPr>
                <w:lang w:eastAsia="ru-RU"/>
              </w:rPr>
              <w:t>- Неделе детской книги;</w:t>
            </w:r>
          </w:p>
          <w:p w:rsidR="002125E7" w:rsidRPr="00951361" w:rsidRDefault="002125E7" w:rsidP="002125E7">
            <w:pPr>
              <w:tabs>
                <w:tab w:val="left" w:pos="851"/>
                <w:tab w:val="left" w:pos="993"/>
              </w:tabs>
              <w:jc w:val="center"/>
              <w:rPr>
                <w:lang w:eastAsia="ru-RU"/>
              </w:rPr>
            </w:pPr>
            <w:r w:rsidRPr="00951361">
              <w:rPr>
                <w:lang w:eastAsia="ru-RU"/>
              </w:rPr>
              <w:t>- Проводах зимы «Масленичный разгуляй»;</w:t>
            </w:r>
          </w:p>
          <w:p w:rsidR="002125E7" w:rsidRPr="00951361" w:rsidRDefault="002125E7" w:rsidP="002125E7">
            <w:pPr>
              <w:tabs>
                <w:tab w:val="left" w:pos="851"/>
                <w:tab w:val="left" w:pos="993"/>
              </w:tabs>
              <w:jc w:val="center"/>
              <w:rPr>
                <w:lang w:eastAsia="ru-RU"/>
              </w:rPr>
            </w:pPr>
            <w:r w:rsidRPr="00951361">
              <w:rPr>
                <w:lang w:eastAsia="ru-RU"/>
              </w:rPr>
              <w:t>- Дне защитников Отечества;</w:t>
            </w:r>
          </w:p>
          <w:p w:rsidR="002125E7" w:rsidRPr="00951361" w:rsidRDefault="002125E7" w:rsidP="002125E7">
            <w:pPr>
              <w:tabs>
                <w:tab w:val="left" w:pos="851"/>
                <w:tab w:val="left" w:pos="993"/>
              </w:tabs>
              <w:jc w:val="center"/>
              <w:rPr>
                <w:b/>
                <w:lang w:eastAsia="ru-RU"/>
              </w:rPr>
            </w:pPr>
            <w:r w:rsidRPr="00951361">
              <w:rPr>
                <w:lang w:eastAsia="ru-RU"/>
              </w:rPr>
              <w:t>- Фестивале «Хоровод дружбы»</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rPr>
                <w:b/>
                <w:lang w:eastAsia="ru-RU"/>
              </w:rPr>
            </w:pPr>
            <w:r w:rsidRPr="00951361">
              <w:rPr>
                <w:lang w:eastAsia="ru-RU"/>
              </w:rPr>
              <w:lastRenderedPageBreak/>
              <w:t xml:space="preserve">177 </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lastRenderedPageBreak/>
              <w:t>Благотворительная новогодняя ярмарка «Парад чудес» МУ ДО «ДШИ № 2» КГО</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jc w:val="center"/>
            </w:pPr>
            <w:r w:rsidRPr="00951361">
              <w:t>Радостное, интересное, увлекательное мероприятие, участники которого обучающиеся, их родители, бабушки и дедушки, а также преподаватели школы совместно с автономной некоммерческой организацией Центр социальной помощи «Жизнь» организовали сбор вещей для людей, находящихся в социально-опасном положении, трудной жизненной ситуации.</w:t>
            </w:r>
          </w:p>
          <w:p w:rsidR="002125E7" w:rsidRPr="00951361" w:rsidRDefault="002125E7" w:rsidP="002125E7">
            <w:pPr>
              <w:jc w:val="center"/>
            </w:pPr>
            <w:r w:rsidRPr="00951361">
              <w:t>Ряженые зазывалы-скоморохи привлекали внимание к товарам на торговых лавках. А лавки ломились от изделий испеченных, сваренных, связанных, нарисованных, сплетенных, вышитых… Дружною семьей взрослых и детей смастерили, друг другу продавали,  друг у друга покупали.</w:t>
            </w:r>
          </w:p>
          <w:p w:rsidR="002125E7" w:rsidRPr="00951361" w:rsidRDefault="002125E7" w:rsidP="002125E7">
            <w:pPr>
              <w:jc w:val="center"/>
            </w:pPr>
            <w:r w:rsidRPr="00951361">
              <w:t>А в зале - концерт, организованный  силами учащихся и преподавателей.</w:t>
            </w:r>
          </w:p>
          <w:p w:rsidR="002125E7" w:rsidRPr="00951361" w:rsidRDefault="002125E7" w:rsidP="002125E7">
            <w:pPr>
              <w:jc w:val="center"/>
            </w:pPr>
            <w:r w:rsidRPr="00951361">
              <w:t>Красивый репертуар, трогательное исполнение, Бурные аплодисменты зрителей…</w:t>
            </w:r>
          </w:p>
          <w:p w:rsidR="002125E7" w:rsidRPr="00951361" w:rsidRDefault="002125E7" w:rsidP="002125E7">
            <w:pPr>
              <w:jc w:val="center"/>
            </w:pPr>
            <w:r w:rsidRPr="00951361">
              <w:t>Гуляла,  шумела, пестрила поделками  благотворительная ярмарка!</w:t>
            </w:r>
          </w:p>
          <w:p w:rsidR="002125E7" w:rsidRPr="00951361" w:rsidRDefault="002125E7" w:rsidP="002125E7">
            <w:pPr>
              <w:jc w:val="center"/>
            </w:pPr>
            <w:r w:rsidRPr="00951361">
              <w:t>Все вырученные средства - на помощь онкобольным детям.</w:t>
            </w:r>
          </w:p>
          <w:p w:rsidR="002125E7" w:rsidRPr="00951361" w:rsidRDefault="002125E7" w:rsidP="002125E7">
            <w:pPr>
              <w:jc w:val="center"/>
              <w:rPr>
                <w:b/>
              </w:rPr>
            </w:pPr>
            <w:r w:rsidRPr="00951361">
              <w:t>Вместе время провели-людям пользу принесли!</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jc w:val="center"/>
            </w:pPr>
            <w:r w:rsidRPr="00951361">
              <w:t>287</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spacing w:after="200"/>
              <w:jc w:val="center"/>
              <w:rPr>
                <w:lang w:eastAsia="en-US"/>
              </w:rPr>
            </w:pPr>
            <w:r w:rsidRPr="00951361">
              <w:rPr>
                <w:rFonts w:eastAsia="Calibri"/>
                <w:lang w:eastAsia="en-US"/>
              </w:rPr>
              <w:t xml:space="preserve">«Семейный вечер научных чудес» в </w:t>
            </w:r>
            <w:r>
              <w:rPr>
                <w:rFonts w:eastAsia="Calibri"/>
                <w:lang w:eastAsia="en-US"/>
              </w:rPr>
              <w:t>ОП «</w:t>
            </w:r>
            <w:r w:rsidRPr="00951361">
              <w:rPr>
                <w:rFonts w:eastAsia="Calibri"/>
                <w:lang w:eastAsia="en-US"/>
              </w:rPr>
              <w:t>ЦГДБ</w:t>
            </w:r>
            <w:r>
              <w:rPr>
                <w:rFonts w:eastAsia="Calibri"/>
                <w:lang w:eastAsia="en-US"/>
              </w:rPr>
              <w:t xml:space="preserve">»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rPr>
                <w:bCs/>
                <w:lang w:eastAsia="en-US"/>
              </w:rPr>
            </w:pPr>
            <w:r>
              <w:rPr>
                <w:rFonts w:eastAsia="Calibri"/>
                <w:lang w:eastAsia="en-US"/>
              </w:rPr>
              <w:t xml:space="preserve">Информационно-просветительское мероприятие </w:t>
            </w:r>
            <w:r w:rsidRPr="00951361">
              <w:rPr>
                <w:rFonts w:eastAsia="Calibri"/>
                <w:lang w:eastAsia="en-US"/>
              </w:rPr>
              <w:t>в рамках акции Библионочь</w:t>
            </w:r>
            <w:r>
              <w:rPr>
                <w:rFonts w:eastAsia="Calibri"/>
                <w:lang w:eastAsia="en-US"/>
              </w:rPr>
              <w:t>. Участники узнали</w:t>
            </w:r>
            <w:r w:rsidRPr="00951361">
              <w:rPr>
                <w:rFonts w:eastAsia="Calibri"/>
                <w:lang w:eastAsia="en-US"/>
              </w:rPr>
              <w:t xml:space="preserve"> о </w:t>
            </w:r>
            <w:r>
              <w:rPr>
                <w:rFonts w:eastAsia="Calibri"/>
                <w:lang w:eastAsia="en-US"/>
              </w:rPr>
              <w:t>пользе увлечения в свободное время наукой, творчеством и чтением. Рассказ был  дополнен и</w:t>
            </w:r>
            <w:r w:rsidRPr="00951361">
              <w:rPr>
                <w:bCs/>
                <w:lang w:eastAsia="en-US"/>
              </w:rPr>
              <w:t>гров</w:t>
            </w:r>
            <w:r>
              <w:rPr>
                <w:bCs/>
                <w:lang w:eastAsia="en-US"/>
              </w:rPr>
              <w:t>ой программой «Мы - богатыри». Мероприятие направлено на формирование понимания значимости полезных занятий и отрицательного отношения к антиобщественному поведению</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spacing w:after="200"/>
              <w:jc w:val="center"/>
              <w:rPr>
                <w:lang w:eastAsia="en-US"/>
              </w:rPr>
            </w:pPr>
            <w:r>
              <w:rPr>
                <w:lang w:eastAsia="en-US"/>
              </w:rPr>
              <w:t>45</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Семейный праздник «Вместе весело читать» ОП «ЦГ</w:t>
            </w:r>
            <w:r>
              <w:t>Д</w:t>
            </w:r>
            <w:r w:rsidRPr="00951361">
              <w:t>Б»</w:t>
            </w:r>
            <w:r>
              <w:t xml:space="preserve"> </w:t>
            </w:r>
            <w:r w:rsidRPr="00951361">
              <w:rPr>
                <w:rFonts w:eastAsia="Calibri"/>
                <w:lang w:eastAsia="en-US"/>
              </w:rPr>
              <w:lastRenderedPageBreak/>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lastRenderedPageBreak/>
              <w:t>Библиотечный праздник для семей</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 xml:space="preserve">75 </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lastRenderedPageBreak/>
              <w:t>Правовой час «Правонарушения и ответственность за них»</w:t>
            </w:r>
          </w:p>
          <w:p w:rsidR="002125E7" w:rsidRPr="00951361" w:rsidRDefault="002125E7" w:rsidP="002125E7">
            <w:pPr>
              <w:snapToGrid w:val="0"/>
              <w:jc w:val="center"/>
            </w:pPr>
            <w:r w:rsidRPr="00951361">
              <w:t>в ОП «ЦГБ»</w:t>
            </w:r>
            <w:r>
              <w:t xml:space="preserve">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Default="002125E7" w:rsidP="002125E7">
            <w:pPr>
              <w:jc w:val="center"/>
              <w:rPr>
                <w:bCs/>
                <w:lang w:eastAsia="ru-RU"/>
              </w:rPr>
            </w:pPr>
            <w:r w:rsidRPr="00951361">
              <w:rPr>
                <w:lang w:eastAsia="ru-RU"/>
              </w:rPr>
              <w:t>Беседа о правах и обязанностях подростков, о видах ответственности, существующей в РФ.</w:t>
            </w:r>
            <w:r>
              <w:rPr>
                <w:lang w:eastAsia="ru-RU"/>
              </w:rPr>
              <w:t xml:space="preserve"> Участники беседы получили п</w:t>
            </w:r>
            <w:r w:rsidRPr="00951361">
              <w:rPr>
                <w:bCs/>
                <w:lang w:eastAsia="ru-RU"/>
              </w:rPr>
              <w:t>амятк</w:t>
            </w:r>
            <w:r>
              <w:rPr>
                <w:bCs/>
                <w:lang w:eastAsia="ru-RU"/>
              </w:rPr>
              <w:t>у</w:t>
            </w:r>
            <w:r w:rsidRPr="00951361">
              <w:rPr>
                <w:bCs/>
                <w:lang w:eastAsia="ru-RU"/>
              </w:rPr>
              <w:t xml:space="preserve"> «Как не допустить правонарушение»</w:t>
            </w:r>
          </w:p>
          <w:p w:rsidR="002125E7" w:rsidRPr="00951361" w:rsidRDefault="002125E7" w:rsidP="002125E7">
            <w:pPr>
              <w:jc w:val="center"/>
              <w:rPr>
                <w:lang w:eastAsia="ru-RU"/>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 xml:space="preserve">40 </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Настольные игры «Играй с нами» в ОП «ЦГБ»</w:t>
            </w:r>
            <w:r>
              <w:t xml:space="preserve">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Каждое воскресенье для детей и подростков командные настольные игры</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169</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Тренинг «Как стать организованным» для детей</w:t>
            </w:r>
          </w:p>
          <w:p w:rsidR="002125E7" w:rsidRPr="00951361" w:rsidRDefault="002125E7" w:rsidP="002125E7">
            <w:pPr>
              <w:snapToGrid w:val="0"/>
              <w:jc w:val="center"/>
            </w:pPr>
            <w:r w:rsidRPr="00951361">
              <w:t>в ОП «ЦГБ»</w:t>
            </w:r>
            <w:r>
              <w:t xml:space="preserve">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Тренинг направлен для оптимизации личного и учебного время,</w:t>
            </w:r>
          </w:p>
          <w:p w:rsidR="002125E7" w:rsidRPr="00951361" w:rsidRDefault="002125E7" w:rsidP="002125E7">
            <w:pPr>
              <w:snapToGrid w:val="0"/>
              <w:jc w:val="center"/>
            </w:pPr>
            <w:r w:rsidRPr="00951361">
              <w:t>улучшения навыков</w:t>
            </w:r>
          </w:p>
          <w:p w:rsidR="002125E7" w:rsidRPr="00951361" w:rsidRDefault="002125E7" w:rsidP="002125E7">
            <w:pPr>
              <w:snapToGrid w:val="0"/>
              <w:jc w:val="center"/>
            </w:pPr>
            <w:r w:rsidRPr="00951361">
              <w:t>чтения и письма</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30</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«БиблиоTime». Креативная встреча «Мы за здоровый образ жизни» для молодёжи</w:t>
            </w:r>
          </w:p>
          <w:p w:rsidR="002125E7" w:rsidRPr="00951361" w:rsidRDefault="002125E7" w:rsidP="002125E7">
            <w:pPr>
              <w:snapToGrid w:val="0"/>
              <w:jc w:val="center"/>
            </w:pPr>
            <w:r w:rsidRPr="00951361">
              <w:t>в ОП «ЦГБ»</w:t>
            </w:r>
            <w:r>
              <w:t xml:space="preserve">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Обсуждение вопросов о профессиональных занятиях спортом и каверзных вопросов: «Витамины: вред или польза?», «Воркаут – как избежать травм» и др.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91</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 xml:space="preserve">Межведомственная профилактическая акция «Я и закон». Квиз «Уроки Фемиды» для учащихся старших классов ОП </w:t>
            </w:r>
            <w:r w:rsidRPr="00951361">
              <w:rPr>
                <w:rFonts w:eastAsia="Calibri"/>
                <w:lang w:eastAsia="en-US"/>
              </w:rPr>
              <w:t>«</w:t>
            </w:r>
            <w:r w:rsidRPr="00951361">
              <w:t>Ц</w:t>
            </w:r>
            <w:r>
              <w:t>Г</w:t>
            </w:r>
            <w:r w:rsidRPr="00951361">
              <w:t xml:space="preserve">Б»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Интересно, потому, что надо уметь: выбрать органы власти, в компетенцию которых входит соблюдение правопорядка и исполнение законов в государстве, знать и понимать, в каком возрасте возникают те или иные права и обязанности, определить вид правонарушений, а также побыть в роли юриста и дать правовую оценку предложенным ситуациям</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163</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Час размышления</w:t>
            </w:r>
          </w:p>
          <w:p w:rsidR="002125E7" w:rsidRPr="00951361" w:rsidRDefault="002125E7" w:rsidP="002125E7">
            <w:pPr>
              <w:snapToGrid w:val="0"/>
              <w:jc w:val="center"/>
            </w:pPr>
            <w:r>
              <w:t>«</w:t>
            </w:r>
            <w:r w:rsidRPr="00951361">
              <w:t>Удиви</w:t>
            </w:r>
            <w:r>
              <w:t>тельное путешествие в Правоград»</w:t>
            </w:r>
            <w:r w:rsidRPr="00951361">
              <w:t xml:space="preserve"> для учеников начальной школы</w:t>
            </w:r>
            <w:r>
              <w:t xml:space="preserve"> в ОП «ЦГД</w:t>
            </w:r>
            <w:r w:rsidRPr="00951361">
              <w:t xml:space="preserve">Б»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2125E7">
            <w:pPr>
              <w:snapToGrid w:val="0"/>
              <w:jc w:val="center"/>
            </w:pPr>
            <w:r w:rsidRPr="00951361">
              <w:t>Знакомство с основным Законом РФ, с правами и обязанностями, просмотр и обсуждение</w:t>
            </w:r>
          </w:p>
          <w:p w:rsidR="002125E7" w:rsidRPr="00951361" w:rsidRDefault="002125E7" w:rsidP="002125E7">
            <w:pPr>
              <w:snapToGrid w:val="0"/>
              <w:jc w:val="center"/>
            </w:pPr>
            <w:r w:rsidRPr="00951361">
              <w:t>Мультфильма</w:t>
            </w:r>
          </w:p>
          <w:p w:rsidR="002125E7" w:rsidRPr="00951361" w:rsidRDefault="002125E7" w:rsidP="002125E7">
            <w:pPr>
              <w:snapToGrid w:val="0"/>
              <w:jc w:val="center"/>
            </w:pPr>
            <w:r w:rsidRPr="00951361">
              <w:t>«Смешарики. «Азбука прав ребёнка». Выставка-совет «Знать закон. Знать свои права!» с представлением литературы о правах и обязанностях</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61</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t>Библионочь «Читаем всей семьёй»</w:t>
            </w:r>
            <w:r w:rsidRPr="00951361">
              <w:t xml:space="preserve"> в ОП</w:t>
            </w:r>
            <w:r>
              <w:t xml:space="preserve"> «ЦГДБ»</w:t>
            </w:r>
            <w:r w:rsidRPr="00951361">
              <w:t xml:space="preserve">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t>Площадки: "Ловушка для интеллектуалов" с играми, конкурсами, пл</w:t>
            </w:r>
            <w:r>
              <w:t>ощадка интерактивная программа «Читаем всей семьёй»</w:t>
            </w:r>
            <w:r w:rsidRPr="00951361">
              <w:t xml:space="preserve"> (конкурс семей, ви</w:t>
            </w:r>
            <w:r>
              <w:t>кторина, игры), мастер-классы: «</w:t>
            </w:r>
            <w:r w:rsidRPr="00951361">
              <w:t>Карманная р</w:t>
            </w:r>
            <w:r>
              <w:t>адость»</w:t>
            </w:r>
            <w:r w:rsidRPr="00951361">
              <w:t>, "Танцевальный флешмоб", фотозона «Книжный микс», видеоприветы, просмотр литературы: «Семейное чтение для уютных вечеров», «Такие разные книги», «Подсказки для родителей»</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117</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t xml:space="preserve">Каникулы в библиотеке </w:t>
            </w:r>
            <w:r w:rsidRPr="00951361">
              <w:lastRenderedPageBreak/>
              <w:t>«День весёлых затей» для детей и родителей</w:t>
            </w:r>
            <w:r>
              <w:t xml:space="preserve"> </w:t>
            </w:r>
            <w:r w:rsidRPr="00951361">
              <w:t xml:space="preserve"> </w:t>
            </w:r>
            <w:r>
              <w:t xml:space="preserve">в </w:t>
            </w:r>
            <w:r w:rsidRPr="00951361">
              <w:t xml:space="preserve">ОП </w:t>
            </w:r>
            <w:r>
              <w:t xml:space="preserve">«ЦГДБ»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lastRenderedPageBreak/>
              <w:t xml:space="preserve">Мастер-классы, видеопросмотры, </w:t>
            </w:r>
            <w:r w:rsidRPr="00951361">
              <w:lastRenderedPageBreak/>
              <w:t>фотосессии</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lastRenderedPageBreak/>
              <w:t>125</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lastRenderedPageBreak/>
              <w:t>Библиоквартирники для молодёжи: «Пой, студент!», «Весна рядом», «Пора открыв</w:t>
            </w:r>
            <w:r>
              <w:t xml:space="preserve">ать себя», «Новогодняя мишура» </w:t>
            </w:r>
            <w:r w:rsidRPr="00951361">
              <w:t xml:space="preserve"> </w:t>
            </w:r>
            <w:r>
              <w:t xml:space="preserve">в </w:t>
            </w:r>
            <w:r w:rsidRPr="008F6A87">
              <w:t xml:space="preserve">ОП «Библиотека семейного чтения № 5» </w:t>
            </w:r>
            <w:r w:rsidRPr="008F6A87">
              <w:rPr>
                <w:rFonts w:eastAsia="Calibri"/>
                <w:lang w:eastAsia="en-US"/>
              </w:rPr>
              <w:t>МУ «</w:t>
            </w:r>
            <w:r w:rsidRPr="008F6A87">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t>Встречи с</w:t>
            </w:r>
          </w:p>
          <w:p w:rsidR="002125E7" w:rsidRPr="00951361" w:rsidRDefault="002125E7" w:rsidP="006A1A54">
            <w:pPr>
              <w:snapToGrid w:val="0"/>
              <w:jc w:val="center"/>
            </w:pPr>
            <w:r w:rsidRPr="00951361">
              <w:t>единомышленниками, общение с творческими людьми, живая музыка на скрипке и гитаре, караоке, выступления музыкальных групп</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103</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t>Интерактивное занятие «Делать добро спеши»</w:t>
            </w:r>
            <w:r>
              <w:t xml:space="preserve"> </w:t>
            </w:r>
            <w:r w:rsidRPr="00951361">
              <w:t xml:space="preserve"> </w:t>
            </w:r>
            <w:r>
              <w:t xml:space="preserve">в </w:t>
            </w:r>
            <w:r w:rsidRPr="008F6A87">
              <w:t>ОП «</w:t>
            </w:r>
            <w:r>
              <w:t>Библиотека семейного чтения № 9</w:t>
            </w:r>
            <w:r w:rsidRPr="008F6A87">
              <w:t xml:space="preserve">» </w:t>
            </w:r>
            <w:r w:rsidRPr="008F6A87">
              <w:rPr>
                <w:rFonts w:eastAsia="Calibri"/>
                <w:lang w:eastAsia="en-US"/>
              </w:rPr>
              <w:t>МУ «</w:t>
            </w:r>
            <w:r w:rsidRPr="008F6A87">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t>Мероприятие,  способствующее формированию нравственных качеств: доброты, гуманности, толерантности, отзывчивости</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54</w:t>
            </w:r>
          </w:p>
        </w:tc>
      </w:tr>
      <w:tr w:rsidR="002125E7" w:rsidRPr="00951361" w:rsidTr="00DB6CEE">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t xml:space="preserve">Беседа «Соблазн велик, но жизнь дороже» в ОП </w:t>
            </w:r>
            <w:r w:rsidRPr="00951361">
              <w:rPr>
                <w:rFonts w:eastAsia="Calibri"/>
                <w:lang w:eastAsia="en-US"/>
              </w:rPr>
              <w:t>МУ «ЦГБ</w:t>
            </w:r>
            <w:r w:rsidRPr="00951361">
              <w:t xml:space="preserve">» </w:t>
            </w:r>
            <w:r w:rsidRPr="00951361">
              <w:rPr>
                <w:rFonts w:eastAsia="Calibri"/>
                <w:lang w:eastAsia="en-US"/>
              </w:rPr>
              <w:t>МУ «</w:t>
            </w:r>
            <w:r w:rsidRPr="00951361">
              <w:t>ЦБС»</w:t>
            </w:r>
          </w:p>
        </w:tc>
        <w:tc>
          <w:tcPr>
            <w:tcW w:w="4214"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6A1A54">
            <w:pPr>
              <w:snapToGrid w:val="0"/>
              <w:jc w:val="center"/>
            </w:pPr>
            <w:r w:rsidRPr="00951361">
              <w:t>Популяризация здорового образа жизни и профилактика различного рода негативных зависимостей.</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2125E7" w:rsidRPr="00951361" w:rsidRDefault="002125E7" w:rsidP="00DB6CEE">
            <w:pPr>
              <w:snapToGrid w:val="0"/>
              <w:jc w:val="center"/>
            </w:pPr>
            <w:r w:rsidRPr="00951361">
              <w:t>25</w:t>
            </w:r>
          </w:p>
        </w:tc>
      </w:tr>
    </w:tbl>
    <w:p w:rsidR="00334F1F" w:rsidRDefault="00334F1F" w:rsidP="00334F1F">
      <w:pPr>
        <w:jc w:val="both"/>
      </w:pPr>
      <w:r>
        <w:t>*участники из указанных категорий</w:t>
      </w:r>
    </w:p>
    <w:p w:rsidR="00334F1F" w:rsidRDefault="00334F1F" w:rsidP="00334F1F">
      <w:pPr>
        <w:jc w:val="both"/>
      </w:pPr>
    </w:p>
    <w:p w:rsidR="00334F1F" w:rsidRDefault="00334F1F" w:rsidP="00334F1F">
      <w:pPr>
        <w:ind w:firstLine="426"/>
        <w:jc w:val="both"/>
        <w:rPr>
          <w:b/>
        </w:rPr>
      </w:pPr>
      <w:r>
        <w:rPr>
          <w:b/>
        </w:rPr>
        <w:t xml:space="preserve">9. Мероприятия, направленные на поддержку казачьей культуры </w:t>
      </w:r>
    </w:p>
    <w:tbl>
      <w:tblPr>
        <w:tblW w:w="9205" w:type="dxa"/>
        <w:tblInd w:w="117" w:type="dxa"/>
        <w:tblLayout w:type="fixed"/>
        <w:tblLook w:val="0000"/>
      </w:tblPr>
      <w:tblGrid>
        <w:gridCol w:w="2543"/>
        <w:gridCol w:w="2126"/>
        <w:gridCol w:w="1985"/>
        <w:gridCol w:w="2551"/>
      </w:tblGrid>
      <w:tr w:rsidR="006A1A54" w:rsidRPr="00951361" w:rsidTr="006A1A54">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A1A54" w:rsidRPr="00951361" w:rsidRDefault="006A1A54" w:rsidP="00DB6CEE">
            <w:pPr>
              <w:rPr>
                <w:b/>
              </w:rPr>
            </w:pPr>
            <w:r w:rsidRPr="00951361">
              <w:rPr>
                <w:b/>
              </w:rPr>
              <w:t xml:space="preserve">Количество центров казачьей культуры вне зависимости от форм собственности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1A54" w:rsidRPr="00951361" w:rsidRDefault="006A1A54" w:rsidP="00DB6CEE">
            <w:pPr>
              <w:rPr>
                <w:b/>
              </w:rPr>
            </w:pPr>
            <w:r w:rsidRPr="00951361">
              <w:rPr>
                <w:b/>
              </w:rPr>
              <w:t>Количество казачьих творческих коллективов/ Количество участников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1A54" w:rsidRPr="00951361" w:rsidRDefault="006A1A54" w:rsidP="00DB6CEE">
            <w:pPr>
              <w:rPr>
                <w:b/>
              </w:rPr>
            </w:pPr>
            <w:r w:rsidRPr="00951361">
              <w:rPr>
                <w:b/>
              </w:rPr>
              <w:t>Количество мероприятий, направленных на поддержку и развитие</w:t>
            </w:r>
          </w:p>
          <w:p w:rsidR="006A1A54" w:rsidRPr="00951361" w:rsidRDefault="006A1A54" w:rsidP="00DB6CEE">
            <w:pPr>
              <w:rPr>
                <w:b/>
              </w:rPr>
            </w:pPr>
            <w:r w:rsidRPr="00951361">
              <w:rPr>
                <w:b/>
              </w:rPr>
              <w:t xml:space="preserve"> казачьей культуры/ количество участников </w:t>
            </w:r>
          </w:p>
        </w:tc>
        <w:tc>
          <w:tcPr>
            <w:tcW w:w="2551" w:type="dxa"/>
            <w:tcBorders>
              <w:top w:val="single" w:sz="4" w:space="0" w:color="000000"/>
              <w:left w:val="single" w:sz="4" w:space="0" w:color="000000"/>
              <w:bottom w:val="single" w:sz="4" w:space="0" w:color="000000"/>
              <w:right w:val="single" w:sz="4" w:space="0" w:color="000000"/>
            </w:tcBorders>
          </w:tcPr>
          <w:p w:rsidR="006A1A54" w:rsidRPr="00951361" w:rsidRDefault="006A1A54" w:rsidP="00DB6CEE">
            <w:pPr>
              <w:rPr>
                <w:b/>
              </w:rPr>
            </w:pPr>
            <w:r w:rsidRPr="00951361">
              <w:rPr>
                <w:b/>
              </w:rPr>
              <w:t>Количество мероприятий, проводимых за пределами Челябинской области, в которых принимали участие казачьи творческие коллективы муниципального образования (перечислить).</w:t>
            </w:r>
          </w:p>
        </w:tc>
      </w:tr>
      <w:tr w:rsidR="006A1A54" w:rsidRPr="00951361" w:rsidTr="006A1A54">
        <w:tc>
          <w:tcPr>
            <w:tcW w:w="9205" w:type="dxa"/>
            <w:gridSpan w:val="4"/>
            <w:tcBorders>
              <w:top w:val="single" w:sz="4" w:space="0" w:color="000000"/>
              <w:left w:val="single" w:sz="4" w:space="0" w:color="000000"/>
              <w:bottom w:val="single" w:sz="4" w:space="0" w:color="000000"/>
              <w:right w:val="single" w:sz="4" w:space="0" w:color="000000"/>
            </w:tcBorders>
            <w:shd w:val="clear" w:color="auto" w:fill="auto"/>
          </w:tcPr>
          <w:p w:rsidR="006A1A54" w:rsidRPr="00951361" w:rsidRDefault="006A1A54" w:rsidP="00DB6CEE">
            <w:pPr>
              <w:jc w:val="both"/>
            </w:pPr>
          </w:p>
        </w:tc>
      </w:tr>
      <w:tr w:rsidR="006A1A54" w:rsidRPr="00951361" w:rsidTr="006A1A54">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A1A54" w:rsidRPr="00951361" w:rsidRDefault="006A1A54" w:rsidP="00DB6CEE">
            <w:pPr>
              <w:jc w:val="center"/>
            </w:pPr>
            <w:r w:rsidRPr="00951361">
              <w:t>2/40</w:t>
            </w:r>
          </w:p>
          <w:p w:rsidR="006A1A54" w:rsidRPr="00951361" w:rsidRDefault="006A1A54" w:rsidP="00DB6CEE">
            <w:pPr>
              <w:jc w:val="center"/>
            </w:pPr>
          </w:p>
          <w:p w:rsidR="006A1A54" w:rsidRPr="00951361" w:rsidRDefault="006A1A54" w:rsidP="00DB6CEE">
            <w:pPr>
              <w:jc w:val="center"/>
              <w:rPr>
                <w:iCs/>
              </w:rPr>
            </w:pPr>
            <w:r w:rsidRPr="00951361">
              <w:rPr>
                <w:iCs/>
              </w:rPr>
              <w:t>1. Любительское объединение</w:t>
            </w:r>
          </w:p>
          <w:p w:rsidR="006A1A54" w:rsidRPr="00951361" w:rsidRDefault="006A1A54" w:rsidP="00DB6CEE">
            <w:pPr>
              <w:jc w:val="center"/>
            </w:pPr>
            <w:r w:rsidRPr="00951361">
              <w:t>МУ «ДК Маяковского»  Этнокультурный казачий центр «Наследие»</w:t>
            </w:r>
          </w:p>
          <w:p w:rsidR="006A1A54" w:rsidRPr="00951361" w:rsidRDefault="006A1A54" w:rsidP="00DB6CEE">
            <w:pPr>
              <w:jc w:val="center"/>
            </w:pPr>
            <w:r w:rsidRPr="00951361">
              <w:t>(20 человек)</w:t>
            </w:r>
          </w:p>
          <w:p w:rsidR="006A1A54" w:rsidRPr="00951361" w:rsidRDefault="006A1A54" w:rsidP="00DB6CEE">
            <w:pPr>
              <w:jc w:val="center"/>
            </w:pPr>
          </w:p>
          <w:p w:rsidR="006A1A54" w:rsidRPr="00951361" w:rsidRDefault="006A1A54" w:rsidP="00DB6CEE">
            <w:pPr>
              <w:jc w:val="center"/>
            </w:pPr>
            <w:r w:rsidRPr="00951361">
              <w:t xml:space="preserve">2. Любительское объединение «Клуб «Добродея», ОП «Библиотека семейного чтения  № 9» МУ «ЦБС» </w:t>
            </w:r>
          </w:p>
          <w:p w:rsidR="006A1A54" w:rsidRPr="00951361" w:rsidRDefault="006A1A54" w:rsidP="00DB6CEE">
            <w:pPr>
              <w:jc w:val="center"/>
            </w:pPr>
            <w:r w:rsidRPr="00951361">
              <w:t xml:space="preserve">(20 человек) </w:t>
            </w:r>
          </w:p>
          <w:p w:rsidR="006A1A54" w:rsidRPr="00951361" w:rsidRDefault="006A1A54" w:rsidP="00DB6CEE">
            <w:pPr>
              <w:jc w:val="center"/>
              <w:rPr>
                <w:bCs/>
              </w:rPr>
            </w:pPr>
          </w:p>
          <w:p w:rsidR="006A1A54" w:rsidRPr="00951361" w:rsidRDefault="006A1A54" w:rsidP="00DB6CEE">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1A54" w:rsidRPr="00951361" w:rsidRDefault="006A1A54" w:rsidP="006A1A54">
            <w:pPr>
              <w:jc w:val="center"/>
            </w:pPr>
          </w:p>
          <w:p w:rsidR="006A1A54" w:rsidRPr="00951361" w:rsidRDefault="006A1A54" w:rsidP="00DB6CE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1A54" w:rsidRPr="00951361" w:rsidRDefault="006A1A54" w:rsidP="00DB6CEE">
            <w:pPr>
              <w:jc w:val="center"/>
            </w:pPr>
            <w:r w:rsidRPr="00951361">
              <w:t>10/263</w:t>
            </w:r>
          </w:p>
          <w:p w:rsidR="006A1A54" w:rsidRPr="00951361" w:rsidRDefault="006A1A54" w:rsidP="00DB6CEE">
            <w:pPr>
              <w:jc w:val="center"/>
            </w:pPr>
          </w:p>
          <w:p w:rsidR="006A1A54" w:rsidRPr="00951361" w:rsidRDefault="006A1A54" w:rsidP="00DB6CEE">
            <w:pPr>
              <w:jc w:val="center"/>
            </w:pPr>
          </w:p>
        </w:tc>
        <w:tc>
          <w:tcPr>
            <w:tcW w:w="2551" w:type="dxa"/>
            <w:tcBorders>
              <w:top w:val="single" w:sz="4" w:space="0" w:color="000000"/>
              <w:left w:val="single" w:sz="4" w:space="0" w:color="000000"/>
              <w:bottom w:val="single" w:sz="4" w:space="0" w:color="000000"/>
              <w:right w:val="single" w:sz="4" w:space="0" w:color="000000"/>
            </w:tcBorders>
          </w:tcPr>
          <w:p w:rsidR="006A1A54" w:rsidRPr="00951361" w:rsidRDefault="006A1A54" w:rsidP="00DB6CEE">
            <w:pPr>
              <w:jc w:val="center"/>
            </w:pPr>
          </w:p>
        </w:tc>
      </w:tr>
      <w:tr w:rsidR="006A1A54" w:rsidRPr="00951361" w:rsidTr="006A1A54">
        <w:trPr>
          <w:trHeight w:val="6347"/>
        </w:trPr>
        <w:tc>
          <w:tcPr>
            <w:tcW w:w="2543" w:type="dxa"/>
            <w:tcBorders>
              <w:top w:val="single" w:sz="4" w:space="0" w:color="000000"/>
              <w:left w:val="single" w:sz="4" w:space="0" w:color="000000"/>
              <w:bottom w:val="single" w:sz="4" w:space="0" w:color="auto"/>
              <w:right w:val="single" w:sz="4" w:space="0" w:color="000000"/>
            </w:tcBorders>
            <w:shd w:val="clear" w:color="auto" w:fill="auto"/>
          </w:tcPr>
          <w:p w:rsidR="006A1A54" w:rsidRPr="00951361" w:rsidRDefault="006A1A54" w:rsidP="00DB6CEE"/>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6A1A54" w:rsidRPr="00951361" w:rsidRDefault="006A1A54" w:rsidP="00DB6CEE">
            <w:pPr>
              <w:jc w:val="center"/>
            </w:pPr>
            <w:r w:rsidRPr="00951361">
              <w:t>4/81</w:t>
            </w:r>
          </w:p>
          <w:p w:rsidR="006A1A54" w:rsidRPr="00951361" w:rsidRDefault="006A1A54" w:rsidP="00DB6CEE">
            <w:pPr>
              <w:jc w:val="center"/>
            </w:pPr>
            <w:r w:rsidRPr="00951361">
              <w:t xml:space="preserve"> Народный коллектив хор русской и казачьей песни «У околицы»</w:t>
            </w:r>
          </w:p>
          <w:p w:rsidR="006A1A54" w:rsidRPr="00951361" w:rsidRDefault="006A1A54" w:rsidP="00DB6CEE">
            <w:pPr>
              <w:jc w:val="center"/>
            </w:pPr>
            <w:r w:rsidRPr="00951361">
              <w:t>МУ «ДК Кирова»,</w:t>
            </w:r>
          </w:p>
          <w:p w:rsidR="006A1A54" w:rsidRPr="00951361" w:rsidRDefault="006A1A54" w:rsidP="00DB6CEE">
            <w:pPr>
              <w:jc w:val="center"/>
            </w:pPr>
            <w:r w:rsidRPr="00951361">
              <w:t>(25 человек);</w:t>
            </w:r>
          </w:p>
          <w:p w:rsidR="006A1A54" w:rsidRPr="00951361" w:rsidRDefault="006A1A54" w:rsidP="00DB6CEE">
            <w:pPr>
              <w:jc w:val="center"/>
            </w:pPr>
          </w:p>
          <w:p w:rsidR="006A1A54" w:rsidRPr="00951361" w:rsidRDefault="006A1A54" w:rsidP="00DB6CEE">
            <w:pPr>
              <w:jc w:val="center"/>
            </w:pPr>
            <w:r w:rsidRPr="00951361">
              <w:t>Народный коллектив ансамбль казачьей песни «Уральская вольница»</w:t>
            </w:r>
          </w:p>
          <w:p w:rsidR="006A1A54" w:rsidRPr="00951361" w:rsidRDefault="006A1A54" w:rsidP="00DB6CEE">
            <w:pPr>
              <w:jc w:val="center"/>
            </w:pPr>
            <w:r w:rsidRPr="00951361">
              <w:t>МУ «ДК Кирова»,</w:t>
            </w:r>
          </w:p>
          <w:p w:rsidR="006A1A54" w:rsidRPr="00951361" w:rsidRDefault="006A1A54" w:rsidP="00DB6CEE">
            <w:pPr>
              <w:jc w:val="center"/>
            </w:pPr>
            <w:r w:rsidRPr="00951361">
              <w:t>(18 человек);</w:t>
            </w:r>
          </w:p>
          <w:p w:rsidR="006A1A54" w:rsidRPr="00951361" w:rsidRDefault="006A1A54" w:rsidP="00DB6CEE">
            <w:pPr>
              <w:jc w:val="center"/>
            </w:pPr>
          </w:p>
          <w:p w:rsidR="006A1A54" w:rsidRPr="00951361" w:rsidRDefault="006A1A54" w:rsidP="00DB6CEE">
            <w:pPr>
              <w:jc w:val="center"/>
            </w:pPr>
            <w:r w:rsidRPr="00951361">
              <w:t>Ансамбль народной песни «Багряница» МУ «ДК Петрякова»</w:t>
            </w:r>
          </w:p>
          <w:p w:rsidR="006A1A54" w:rsidRPr="00951361" w:rsidRDefault="006A1A54" w:rsidP="00DB6CEE">
            <w:pPr>
              <w:jc w:val="center"/>
            </w:pPr>
            <w:r w:rsidRPr="00951361">
              <w:t>(23 человека);</w:t>
            </w:r>
          </w:p>
          <w:p w:rsidR="006A1A54" w:rsidRPr="00951361" w:rsidRDefault="006A1A54" w:rsidP="00DB6CEE">
            <w:pPr>
              <w:jc w:val="center"/>
            </w:pPr>
          </w:p>
          <w:p w:rsidR="006A1A54" w:rsidRPr="00951361" w:rsidRDefault="006A1A54" w:rsidP="00DB6CEE">
            <w:pPr>
              <w:jc w:val="center"/>
              <w:rPr>
                <w:lang w:eastAsia="ru-RU" w:bidi="ru-RU"/>
              </w:rPr>
            </w:pPr>
            <w:r w:rsidRPr="00951361">
              <w:rPr>
                <w:lang w:eastAsia="ru-RU" w:bidi="ru-RU"/>
              </w:rPr>
              <w:t>Коллектив казачьей песни «Тугайкуль»</w:t>
            </w:r>
          </w:p>
          <w:p w:rsidR="006A1A54" w:rsidRPr="00951361" w:rsidRDefault="006A1A54" w:rsidP="00DB6CEE">
            <w:pPr>
              <w:jc w:val="center"/>
              <w:rPr>
                <w:lang w:eastAsia="ru-RU" w:bidi="ru-RU"/>
              </w:rPr>
            </w:pPr>
            <w:r w:rsidRPr="00951361">
              <w:rPr>
                <w:lang w:eastAsia="ru-RU" w:bidi="ru-RU"/>
              </w:rPr>
              <w:t>МУ «ДК Ильича»</w:t>
            </w:r>
          </w:p>
          <w:p w:rsidR="006A1A54" w:rsidRPr="00951361" w:rsidRDefault="006A1A54" w:rsidP="00DB6CEE">
            <w:pPr>
              <w:jc w:val="center"/>
            </w:pPr>
            <w:r w:rsidRPr="00951361">
              <w:rPr>
                <w:lang w:eastAsia="ru-RU" w:bidi="ru-RU"/>
              </w:rPr>
              <w:t>(15 человек)</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6A1A54" w:rsidRPr="00951361" w:rsidRDefault="006A1A54" w:rsidP="00DB6CEE">
            <w:pPr>
              <w:jc w:val="center"/>
            </w:pPr>
            <w:r w:rsidRPr="00951361">
              <w:t>3/107</w:t>
            </w:r>
          </w:p>
        </w:tc>
        <w:tc>
          <w:tcPr>
            <w:tcW w:w="2551" w:type="dxa"/>
            <w:tcBorders>
              <w:top w:val="single" w:sz="4" w:space="0" w:color="000000"/>
              <w:left w:val="single" w:sz="4" w:space="0" w:color="000000"/>
              <w:bottom w:val="single" w:sz="4" w:space="0" w:color="auto"/>
              <w:right w:val="single" w:sz="4" w:space="0" w:color="000000"/>
            </w:tcBorders>
          </w:tcPr>
          <w:p w:rsidR="006A1A54" w:rsidRPr="00951361" w:rsidRDefault="006A1A54" w:rsidP="00DB6CEE">
            <w:pPr>
              <w:jc w:val="center"/>
            </w:pPr>
            <w:r w:rsidRPr="00951361">
              <w:rPr>
                <w:lang w:val="en-US"/>
              </w:rPr>
              <w:t>XI</w:t>
            </w:r>
            <w:r w:rsidRPr="00951361">
              <w:t xml:space="preserve"> Межрегиональный фестиваль хоров и вокальных ансамблей «Звезды Белоречья»,</w:t>
            </w:r>
          </w:p>
          <w:p w:rsidR="006A1A54" w:rsidRPr="00951361" w:rsidRDefault="006A1A54" w:rsidP="00DB6CEE">
            <w:pPr>
              <w:jc w:val="center"/>
            </w:pPr>
            <w:r w:rsidRPr="00951361">
              <w:t>г. Белорецк,</w:t>
            </w:r>
          </w:p>
          <w:p w:rsidR="006A1A54" w:rsidRPr="00951361" w:rsidRDefault="006A1A54" w:rsidP="00DB6CEE">
            <w:pPr>
              <w:jc w:val="center"/>
            </w:pPr>
            <w:r w:rsidRPr="00951361">
              <w:t>Республика Башкортостан</w:t>
            </w: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center"/>
            </w:pPr>
          </w:p>
          <w:p w:rsidR="006A1A54" w:rsidRPr="00951361" w:rsidRDefault="006A1A54" w:rsidP="00DB6CEE">
            <w:pPr>
              <w:jc w:val="both"/>
            </w:pPr>
          </w:p>
        </w:tc>
      </w:tr>
    </w:tbl>
    <w:p w:rsidR="00334F1F" w:rsidRDefault="00334F1F" w:rsidP="006A1A54">
      <w:pPr>
        <w:jc w:val="both"/>
        <w:rPr>
          <w:b/>
        </w:rPr>
      </w:pPr>
    </w:p>
    <w:p w:rsidR="00334F1F" w:rsidRDefault="00334F1F" w:rsidP="00334F1F">
      <w:pPr>
        <w:ind w:firstLine="426"/>
        <w:jc w:val="both"/>
        <w:rPr>
          <w:b/>
        </w:rPr>
      </w:pPr>
      <w:r>
        <w:rPr>
          <w:b/>
        </w:rPr>
        <w:t>10. Анализ финансово-хозяйственной деятельности.</w:t>
      </w:r>
    </w:p>
    <w:p w:rsidR="00334F1F" w:rsidRDefault="00334F1F" w:rsidP="00334F1F">
      <w:pPr>
        <w:ind w:firstLine="426"/>
        <w:jc w:val="both"/>
      </w:pPr>
    </w:p>
    <w:tbl>
      <w:tblPr>
        <w:tblW w:w="935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4853"/>
        <w:gridCol w:w="1952"/>
        <w:gridCol w:w="1953"/>
      </w:tblGrid>
      <w:tr w:rsidR="006A1A54" w:rsidRPr="004B1162" w:rsidTr="00DB6CEE">
        <w:trPr>
          <w:trHeight w:val="570"/>
        </w:trPr>
        <w:tc>
          <w:tcPr>
            <w:tcW w:w="601" w:type="dxa"/>
            <w:shd w:val="clear" w:color="000000" w:fill="FFFFFF"/>
          </w:tcPr>
          <w:p w:rsidR="006A1A54" w:rsidRPr="004B1162" w:rsidRDefault="006A1A54" w:rsidP="00DB6CEE">
            <w:pPr>
              <w:suppressAutoHyphens w:val="0"/>
              <w:jc w:val="center"/>
              <w:rPr>
                <w:lang w:eastAsia="ru-RU"/>
              </w:rPr>
            </w:pPr>
            <w:r>
              <w:rPr>
                <w:sz w:val="22"/>
                <w:szCs w:val="22"/>
                <w:lang w:eastAsia="ru-RU"/>
              </w:rPr>
              <w:t>№</w:t>
            </w:r>
          </w:p>
        </w:tc>
        <w:tc>
          <w:tcPr>
            <w:tcW w:w="4853" w:type="dxa"/>
            <w:shd w:val="clear" w:color="000000" w:fill="FFFFFF"/>
          </w:tcPr>
          <w:p w:rsidR="006A1A54" w:rsidRPr="004B1162" w:rsidRDefault="006A1A54" w:rsidP="00DB6CEE">
            <w:pPr>
              <w:suppressAutoHyphens w:val="0"/>
              <w:rPr>
                <w:b/>
                <w:bCs/>
                <w:lang w:eastAsia="ru-RU"/>
              </w:rPr>
            </w:pPr>
            <w:r>
              <w:rPr>
                <w:b/>
                <w:bCs/>
                <w:sz w:val="22"/>
                <w:szCs w:val="22"/>
                <w:lang w:eastAsia="ru-RU"/>
              </w:rPr>
              <w:t>Наименование</w:t>
            </w:r>
          </w:p>
        </w:tc>
        <w:tc>
          <w:tcPr>
            <w:tcW w:w="1952" w:type="dxa"/>
            <w:shd w:val="clear" w:color="000000" w:fill="FFFFFF"/>
          </w:tcPr>
          <w:p w:rsidR="006A1A54" w:rsidRPr="004B1162" w:rsidRDefault="006A1A54" w:rsidP="00DB6CEE">
            <w:pPr>
              <w:suppressAutoHyphens w:val="0"/>
              <w:jc w:val="center"/>
              <w:rPr>
                <w:b/>
                <w:bCs/>
                <w:lang w:eastAsia="ru-RU"/>
              </w:rPr>
            </w:pPr>
            <w:r>
              <w:rPr>
                <w:b/>
                <w:bCs/>
                <w:sz w:val="22"/>
                <w:szCs w:val="22"/>
                <w:lang w:eastAsia="ru-RU"/>
              </w:rPr>
              <w:t>2023</w:t>
            </w:r>
          </w:p>
        </w:tc>
        <w:tc>
          <w:tcPr>
            <w:tcW w:w="1953" w:type="dxa"/>
            <w:shd w:val="clear" w:color="000000" w:fill="FFFFFF"/>
          </w:tcPr>
          <w:p w:rsidR="006A1A54" w:rsidRPr="004B1162" w:rsidRDefault="006A1A54" w:rsidP="00DB6CEE">
            <w:pPr>
              <w:suppressAutoHyphens w:val="0"/>
              <w:jc w:val="center"/>
              <w:rPr>
                <w:b/>
                <w:bCs/>
                <w:lang w:eastAsia="ru-RU"/>
              </w:rPr>
            </w:pPr>
            <w:r>
              <w:rPr>
                <w:b/>
                <w:bCs/>
                <w:sz w:val="22"/>
                <w:szCs w:val="22"/>
                <w:lang w:eastAsia="ru-RU"/>
              </w:rPr>
              <w:t>2024</w:t>
            </w:r>
          </w:p>
        </w:tc>
      </w:tr>
      <w:tr w:rsidR="006A1A54" w:rsidRPr="004B1162" w:rsidTr="00DB6CEE">
        <w:trPr>
          <w:trHeight w:val="570"/>
        </w:trPr>
        <w:tc>
          <w:tcPr>
            <w:tcW w:w="601" w:type="dxa"/>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10.</w:t>
            </w:r>
            <w:r>
              <w:rPr>
                <w:sz w:val="22"/>
                <w:szCs w:val="22"/>
                <w:lang w:eastAsia="ru-RU"/>
              </w:rPr>
              <w:t>1</w:t>
            </w:r>
          </w:p>
        </w:tc>
        <w:tc>
          <w:tcPr>
            <w:tcW w:w="4853" w:type="dxa"/>
            <w:shd w:val="clear" w:color="000000" w:fill="FFFFFF"/>
            <w:hideMark/>
          </w:tcPr>
          <w:p w:rsidR="006A1A54" w:rsidRPr="004B1162" w:rsidRDefault="006A1A54" w:rsidP="00DB6CEE">
            <w:pPr>
              <w:suppressAutoHyphens w:val="0"/>
              <w:rPr>
                <w:b/>
                <w:bCs/>
                <w:lang w:eastAsia="ru-RU"/>
              </w:rPr>
            </w:pPr>
            <w:r w:rsidRPr="004B1162">
              <w:rPr>
                <w:b/>
                <w:bCs/>
                <w:sz w:val="22"/>
                <w:szCs w:val="22"/>
                <w:lang w:eastAsia="ru-RU"/>
              </w:rPr>
              <w:t>Объем бюджетного финансирования отрасли культуры муниципального образования, включая учреждения дополнительного образования (тыс.</w:t>
            </w:r>
            <w:r>
              <w:rPr>
                <w:b/>
                <w:bCs/>
                <w:sz w:val="22"/>
                <w:szCs w:val="22"/>
                <w:lang w:eastAsia="ru-RU"/>
              </w:rPr>
              <w:t xml:space="preserve"> </w:t>
            </w:r>
            <w:r w:rsidRPr="004B1162">
              <w:rPr>
                <w:b/>
                <w:bCs/>
                <w:sz w:val="22"/>
                <w:szCs w:val="22"/>
                <w:lang w:eastAsia="ru-RU"/>
              </w:rPr>
              <w:t>руб.)</w:t>
            </w:r>
          </w:p>
        </w:tc>
        <w:tc>
          <w:tcPr>
            <w:tcW w:w="1952" w:type="dxa"/>
            <w:shd w:val="clear" w:color="000000" w:fill="FFFFFF"/>
          </w:tcPr>
          <w:p w:rsidR="006A1A54" w:rsidRPr="004B1162" w:rsidRDefault="006A1A54" w:rsidP="00DB6CEE">
            <w:pPr>
              <w:suppressAutoHyphens w:val="0"/>
              <w:jc w:val="center"/>
              <w:rPr>
                <w:b/>
                <w:bCs/>
                <w:lang w:eastAsia="ru-RU"/>
              </w:rPr>
            </w:pPr>
            <w:r>
              <w:rPr>
                <w:b/>
                <w:bCs/>
                <w:sz w:val="22"/>
                <w:szCs w:val="22"/>
                <w:lang w:eastAsia="ru-RU"/>
              </w:rPr>
              <w:t>251 701,7</w:t>
            </w:r>
          </w:p>
        </w:tc>
        <w:tc>
          <w:tcPr>
            <w:tcW w:w="1953" w:type="dxa"/>
            <w:shd w:val="clear" w:color="000000" w:fill="FFFFFF"/>
          </w:tcPr>
          <w:p w:rsidR="006A1A54" w:rsidRPr="004B1162" w:rsidRDefault="006A1A54" w:rsidP="00DB6CEE">
            <w:pPr>
              <w:suppressAutoHyphens w:val="0"/>
              <w:jc w:val="center"/>
              <w:rPr>
                <w:b/>
                <w:bCs/>
                <w:lang w:eastAsia="ru-RU"/>
              </w:rPr>
            </w:pPr>
            <w:r>
              <w:rPr>
                <w:b/>
                <w:bCs/>
                <w:sz w:val="22"/>
                <w:szCs w:val="22"/>
                <w:lang w:eastAsia="ru-RU"/>
              </w:rPr>
              <w:t>378 748,7</w:t>
            </w:r>
          </w:p>
        </w:tc>
      </w:tr>
      <w:tr w:rsidR="006A1A54" w:rsidRPr="004B1162" w:rsidTr="00DB6CEE">
        <w:trPr>
          <w:trHeight w:val="300"/>
        </w:trPr>
        <w:tc>
          <w:tcPr>
            <w:tcW w:w="601" w:type="dxa"/>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 </w:t>
            </w:r>
          </w:p>
        </w:tc>
        <w:tc>
          <w:tcPr>
            <w:tcW w:w="4853" w:type="dxa"/>
            <w:shd w:val="clear" w:color="000000" w:fill="FFFFFF"/>
            <w:hideMark/>
          </w:tcPr>
          <w:p w:rsidR="006A1A54" w:rsidRPr="004B1162" w:rsidRDefault="006A1A54" w:rsidP="00DB6CEE">
            <w:pPr>
              <w:suppressAutoHyphens w:val="0"/>
              <w:jc w:val="right"/>
              <w:rPr>
                <w:lang w:eastAsia="ru-RU"/>
              </w:rPr>
            </w:pPr>
            <w:r w:rsidRPr="004B1162">
              <w:rPr>
                <w:sz w:val="22"/>
                <w:szCs w:val="22"/>
                <w:lang w:eastAsia="ru-RU"/>
              </w:rPr>
              <w:t>в том числе:</w:t>
            </w:r>
          </w:p>
        </w:tc>
        <w:tc>
          <w:tcPr>
            <w:tcW w:w="1952" w:type="dxa"/>
            <w:shd w:val="clear" w:color="000000" w:fill="FFFFFF"/>
          </w:tcPr>
          <w:p w:rsidR="006A1A54" w:rsidRPr="004B1162" w:rsidRDefault="006A1A54" w:rsidP="00DB6CEE">
            <w:pPr>
              <w:suppressAutoHyphens w:val="0"/>
              <w:jc w:val="center"/>
              <w:rPr>
                <w:lang w:eastAsia="ru-RU"/>
              </w:rPr>
            </w:pPr>
          </w:p>
        </w:tc>
        <w:tc>
          <w:tcPr>
            <w:tcW w:w="1953" w:type="dxa"/>
            <w:shd w:val="clear" w:color="000000" w:fill="FFFFFF"/>
          </w:tcPr>
          <w:p w:rsidR="006A1A54" w:rsidRPr="004B1162" w:rsidRDefault="006A1A54" w:rsidP="00DB6CEE">
            <w:pPr>
              <w:suppressAutoHyphens w:val="0"/>
              <w:jc w:val="center"/>
              <w:rPr>
                <w:lang w:eastAsia="ru-RU"/>
              </w:rPr>
            </w:pPr>
          </w:p>
        </w:tc>
      </w:tr>
      <w:tr w:rsidR="006A1A54" w:rsidRPr="004B1162" w:rsidTr="00DB6CEE">
        <w:trPr>
          <w:trHeight w:val="300"/>
        </w:trPr>
        <w:tc>
          <w:tcPr>
            <w:tcW w:w="601" w:type="dxa"/>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 </w:t>
            </w:r>
          </w:p>
        </w:tc>
        <w:tc>
          <w:tcPr>
            <w:tcW w:w="4853" w:type="dxa"/>
            <w:shd w:val="clear" w:color="000000" w:fill="FFFFFF"/>
            <w:hideMark/>
          </w:tcPr>
          <w:p w:rsidR="006A1A54" w:rsidRPr="004B1162" w:rsidRDefault="006A1A54" w:rsidP="00DB6CEE">
            <w:pPr>
              <w:suppressAutoHyphens w:val="0"/>
              <w:rPr>
                <w:lang w:eastAsia="ru-RU"/>
              </w:rPr>
            </w:pPr>
            <w:r w:rsidRPr="004B1162">
              <w:rPr>
                <w:sz w:val="22"/>
                <w:szCs w:val="22"/>
                <w:lang w:eastAsia="ru-RU"/>
              </w:rPr>
              <w:t>библиотек</w:t>
            </w:r>
          </w:p>
        </w:tc>
        <w:tc>
          <w:tcPr>
            <w:tcW w:w="1952" w:type="dxa"/>
            <w:shd w:val="clear" w:color="000000" w:fill="FFFFFF"/>
          </w:tcPr>
          <w:p w:rsidR="006A1A54" w:rsidRPr="003C6F80" w:rsidRDefault="006A1A54" w:rsidP="00DB6CEE">
            <w:pPr>
              <w:suppressAutoHyphens w:val="0"/>
              <w:jc w:val="center"/>
              <w:rPr>
                <w:lang w:val="en-US" w:eastAsia="ru-RU"/>
              </w:rPr>
            </w:pPr>
            <w:r>
              <w:rPr>
                <w:sz w:val="22"/>
                <w:szCs w:val="22"/>
                <w:lang w:eastAsia="ru-RU"/>
              </w:rPr>
              <w:t>56 544,</w:t>
            </w:r>
            <w:r>
              <w:rPr>
                <w:sz w:val="22"/>
                <w:szCs w:val="22"/>
                <w:lang w:val="en-US" w:eastAsia="ru-RU"/>
              </w:rPr>
              <w:t>8</w:t>
            </w:r>
          </w:p>
        </w:tc>
        <w:tc>
          <w:tcPr>
            <w:tcW w:w="1953" w:type="dxa"/>
            <w:shd w:val="clear" w:color="000000" w:fill="FFFFFF"/>
          </w:tcPr>
          <w:p w:rsidR="006A1A54" w:rsidRPr="004B1162" w:rsidRDefault="006A1A54" w:rsidP="00DB6CEE">
            <w:pPr>
              <w:suppressAutoHyphens w:val="0"/>
              <w:jc w:val="center"/>
              <w:rPr>
                <w:lang w:eastAsia="ru-RU"/>
              </w:rPr>
            </w:pPr>
            <w:r>
              <w:rPr>
                <w:sz w:val="22"/>
                <w:szCs w:val="22"/>
                <w:lang w:eastAsia="ru-RU"/>
              </w:rPr>
              <w:t>101 016,9</w:t>
            </w:r>
          </w:p>
        </w:tc>
      </w:tr>
      <w:tr w:rsidR="006A1A54" w:rsidRPr="004B1162" w:rsidTr="00DB6CEE">
        <w:trPr>
          <w:trHeight w:val="300"/>
        </w:trPr>
        <w:tc>
          <w:tcPr>
            <w:tcW w:w="601" w:type="dxa"/>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 </w:t>
            </w:r>
          </w:p>
        </w:tc>
        <w:tc>
          <w:tcPr>
            <w:tcW w:w="4853" w:type="dxa"/>
            <w:shd w:val="clear" w:color="000000" w:fill="FFFFFF"/>
            <w:hideMark/>
          </w:tcPr>
          <w:p w:rsidR="006A1A54" w:rsidRPr="004B1162" w:rsidRDefault="006A1A54" w:rsidP="00DB6CEE">
            <w:pPr>
              <w:suppressAutoHyphens w:val="0"/>
              <w:rPr>
                <w:lang w:eastAsia="ru-RU"/>
              </w:rPr>
            </w:pPr>
            <w:r w:rsidRPr="004B1162">
              <w:rPr>
                <w:sz w:val="22"/>
                <w:szCs w:val="22"/>
                <w:lang w:eastAsia="ru-RU"/>
              </w:rPr>
              <w:t>клубных учреждений</w:t>
            </w:r>
          </w:p>
        </w:tc>
        <w:tc>
          <w:tcPr>
            <w:tcW w:w="1952" w:type="dxa"/>
            <w:shd w:val="clear" w:color="000000" w:fill="FFFFFF"/>
          </w:tcPr>
          <w:p w:rsidR="006A1A54" w:rsidRPr="003C6F80" w:rsidRDefault="006A1A54" w:rsidP="00DB6CEE">
            <w:pPr>
              <w:suppressAutoHyphens w:val="0"/>
              <w:jc w:val="center"/>
              <w:rPr>
                <w:lang w:val="en-US" w:eastAsia="ru-RU"/>
              </w:rPr>
            </w:pPr>
            <w:r>
              <w:rPr>
                <w:sz w:val="22"/>
                <w:szCs w:val="22"/>
                <w:lang w:eastAsia="ru-RU"/>
              </w:rPr>
              <w:t>117</w:t>
            </w:r>
            <w:r>
              <w:rPr>
                <w:sz w:val="22"/>
                <w:szCs w:val="22"/>
                <w:lang w:val="en-US" w:eastAsia="ru-RU"/>
              </w:rPr>
              <w:t> 006</w:t>
            </w:r>
            <w:r>
              <w:rPr>
                <w:sz w:val="22"/>
                <w:szCs w:val="22"/>
                <w:lang w:eastAsia="ru-RU"/>
              </w:rPr>
              <w:t>,</w:t>
            </w:r>
            <w:r>
              <w:rPr>
                <w:sz w:val="22"/>
                <w:szCs w:val="22"/>
                <w:lang w:val="en-US" w:eastAsia="ru-RU"/>
              </w:rPr>
              <w:t>9</w:t>
            </w:r>
          </w:p>
        </w:tc>
        <w:tc>
          <w:tcPr>
            <w:tcW w:w="1953" w:type="dxa"/>
            <w:shd w:val="clear" w:color="000000" w:fill="FFFFFF"/>
          </w:tcPr>
          <w:p w:rsidR="006A1A54" w:rsidRPr="004B1162" w:rsidRDefault="006A1A54" w:rsidP="00DB6CEE">
            <w:pPr>
              <w:suppressAutoHyphens w:val="0"/>
              <w:jc w:val="center"/>
              <w:rPr>
                <w:lang w:eastAsia="ru-RU"/>
              </w:rPr>
            </w:pPr>
            <w:r>
              <w:rPr>
                <w:sz w:val="22"/>
                <w:szCs w:val="22"/>
                <w:lang w:eastAsia="ru-RU"/>
              </w:rPr>
              <w:t>154 788,9</w:t>
            </w:r>
          </w:p>
        </w:tc>
      </w:tr>
      <w:tr w:rsidR="006A1A54" w:rsidRPr="004B1162" w:rsidTr="00DB6CEE">
        <w:trPr>
          <w:trHeight w:val="300"/>
        </w:trPr>
        <w:tc>
          <w:tcPr>
            <w:tcW w:w="601" w:type="dxa"/>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 </w:t>
            </w:r>
          </w:p>
        </w:tc>
        <w:tc>
          <w:tcPr>
            <w:tcW w:w="4853" w:type="dxa"/>
            <w:shd w:val="clear" w:color="000000" w:fill="FFFFFF"/>
            <w:hideMark/>
          </w:tcPr>
          <w:p w:rsidR="006A1A54" w:rsidRPr="004B1162" w:rsidRDefault="006A1A54" w:rsidP="00DB6CEE">
            <w:pPr>
              <w:suppressAutoHyphens w:val="0"/>
              <w:rPr>
                <w:lang w:eastAsia="ru-RU"/>
              </w:rPr>
            </w:pPr>
            <w:r w:rsidRPr="004B1162">
              <w:rPr>
                <w:sz w:val="22"/>
                <w:szCs w:val="22"/>
                <w:lang w:eastAsia="ru-RU"/>
              </w:rPr>
              <w:t xml:space="preserve">кинотеатров  </w:t>
            </w:r>
          </w:p>
        </w:tc>
        <w:tc>
          <w:tcPr>
            <w:tcW w:w="1952" w:type="dxa"/>
            <w:shd w:val="clear" w:color="000000" w:fill="FFFFFF"/>
          </w:tcPr>
          <w:p w:rsidR="006A1A54" w:rsidRPr="004B1162" w:rsidRDefault="006A1A54" w:rsidP="00DB6CEE">
            <w:pPr>
              <w:suppressAutoHyphens w:val="0"/>
              <w:jc w:val="center"/>
              <w:rPr>
                <w:lang w:eastAsia="ru-RU"/>
              </w:rPr>
            </w:pPr>
            <w:r>
              <w:rPr>
                <w:sz w:val="22"/>
                <w:szCs w:val="22"/>
                <w:lang w:eastAsia="ru-RU"/>
              </w:rPr>
              <w:t>-</w:t>
            </w:r>
          </w:p>
        </w:tc>
        <w:tc>
          <w:tcPr>
            <w:tcW w:w="1953" w:type="dxa"/>
            <w:shd w:val="clear" w:color="000000" w:fill="FFFFFF"/>
          </w:tcPr>
          <w:p w:rsidR="006A1A54" w:rsidRPr="004B1162" w:rsidRDefault="006A1A54" w:rsidP="00DB6CEE">
            <w:pPr>
              <w:suppressAutoHyphens w:val="0"/>
              <w:jc w:val="center"/>
              <w:rPr>
                <w:lang w:eastAsia="ru-RU"/>
              </w:rPr>
            </w:pPr>
          </w:p>
        </w:tc>
      </w:tr>
      <w:tr w:rsidR="006A1A54" w:rsidRPr="004B1162" w:rsidTr="00DB6CEE">
        <w:trPr>
          <w:trHeight w:val="300"/>
        </w:trPr>
        <w:tc>
          <w:tcPr>
            <w:tcW w:w="601" w:type="dxa"/>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 </w:t>
            </w:r>
          </w:p>
        </w:tc>
        <w:tc>
          <w:tcPr>
            <w:tcW w:w="4853" w:type="dxa"/>
            <w:shd w:val="clear" w:color="000000" w:fill="FFFFFF"/>
            <w:hideMark/>
          </w:tcPr>
          <w:p w:rsidR="006A1A54" w:rsidRPr="004B1162" w:rsidRDefault="006A1A54" w:rsidP="00DB6CEE">
            <w:pPr>
              <w:suppressAutoHyphens w:val="0"/>
              <w:rPr>
                <w:lang w:eastAsia="ru-RU"/>
              </w:rPr>
            </w:pPr>
            <w:r w:rsidRPr="004B1162">
              <w:rPr>
                <w:sz w:val="22"/>
                <w:szCs w:val="22"/>
                <w:lang w:eastAsia="ru-RU"/>
              </w:rPr>
              <w:t>музеев, выставочных залов</w:t>
            </w:r>
          </w:p>
        </w:tc>
        <w:tc>
          <w:tcPr>
            <w:tcW w:w="1952" w:type="dxa"/>
            <w:shd w:val="clear" w:color="000000" w:fill="FFFFFF"/>
          </w:tcPr>
          <w:p w:rsidR="006A1A54" w:rsidRPr="004B1162" w:rsidRDefault="006A1A54" w:rsidP="00DB6CEE">
            <w:pPr>
              <w:suppressAutoHyphens w:val="0"/>
              <w:jc w:val="center"/>
              <w:rPr>
                <w:lang w:eastAsia="ru-RU"/>
              </w:rPr>
            </w:pPr>
            <w:r>
              <w:rPr>
                <w:sz w:val="22"/>
                <w:szCs w:val="22"/>
                <w:lang w:eastAsia="ru-RU"/>
              </w:rPr>
              <w:t>14 351,0</w:t>
            </w:r>
          </w:p>
        </w:tc>
        <w:tc>
          <w:tcPr>
            <w:tcW w:w="1953" w:type="dxa"/>
            <w:shd w:val="clear" w:color="000000" w:fill="FFFFFF"/>
          </w:tcPr>
          <w:p w:rsidR="006A1A54" w:rsidRPr="004B1162" w:rsidRDefault="006A1A54" w:rsidP="00DB6CEE">
            <w:pPr>
              <w:suppressAutoHyphens w:val="0"/>
              <w:jc w:val="center"/>
              <w:rPr>
                <w:lang w:eastAsia="ru-RU"/>
              </w:rPr>
            </w:pPr>
            <w:r>
              <w:rPr>
                <w:sz w:val="22"/>
                <w:szCs w:val="22"/>
                <w:lang w:eastAsia="ru-RU"/>
              </w:rPr>
              <w:t>18 331,0</w:t>
            </w:r>
          </w:p>
        </w:tc>
      </w:tr>
      <w:tr w:rsidR="006A1A54" w:rsidRPr="004B1162" w:rsidTr="00DB6CEE">
        <w:trPr>
          <w:trHeight w:val="315"/>
        </w:trPr>
        <w:tc>
          <w:tcPr>
            <w:tcW w:w="601" w:type="dxa"/>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 </w:t>
            </w:r>
          </w:p>
        </w:tc>
        <w:tc>
          <w:tcPr>
            <w:tcW w:w="4853" w:type="dxa"/>
            <w:shd w:val="clear" w:color="000000" w:fill="FFFFFF"/>
            <w:hideMark/>
          </w:tcPr>
          <w:p w:rsidR="006A1A54" w:rsidRPr="004B1162" w:rsidRDefault="006A1A54" w:rsidP="00DB6CEE">
            <w:pPr>
              <w:suppressAutoHyphens w:val="0"/>
              <w:rPr>
                <w:lang w:eastAsia="ru-RU"/>
              </w:rPr>
            </w:pPr>
            <w:r w:rsidRPr="004B1162">
              <w:rPr>
                <w:sz w:val="22"/>
                <w:szCs w:val="22"/>
                <w:lang w:eastAsia="ru-RU"/>
              </w:rPr>
              <w:t>учреждений дополнительного образования детей</w:t>
            </w:r>
          </w:p>
        </w:tc>
        <w:tc>
          <w:tcPr>
            <w:tcW w:w="1952" w:type="dxa"/>
            <w:shd w:val="clear" w:color="000000" w:fill="FFFFFF"/>
          </w:tcPr>
          <w:p w:rsidR="006A1A54" w:rsidRPr="004B1162" w:rsidRDefault="006A1A54" w:rsidP="00DB6CEE">
            <w:pPr>
              <w:suppressAutoHyphens w:val="0"/>
              <w:jc w:val="center"/>
              <w:rPr>
                <w:lang w:eastAsia="ru-RU"/>
              </w:rPr>
            </w:pPr>
            <w:r>
              <w:rPr>
                <w:sz w:val="22"/>
                <w:szCs w:val="22"/>
                <w:lang w:eastAsia="ru-RU"/>
              </w:rPr>
              <w:t>63 799,0</w:t>
            </w:r>
          </w:p>
        </w:tc>
        <w:tc>
          <w:tcPr>
            <w:tcW w:w="1953" w:type="dxa"/>
            <w:shd w:val="clear" w:color="000000" w:fill="FFFFFF"/>
          </w:tcPr>
          <w:p w:rsidR="006A1A54" w:rsidRPr="004B1162" w:rsidRDefault="006A1A54" w:rsidP="00DB6CEE">
            <w:pPr>
              <w:suppressAutoHyphens w:val="0"/>
              <w:jc w:val="center"/>
              <w:rPr>
                <w:lang w:eastAsia="ru-RU"/>
              </w:rPr>
            </w:pPr>
            <w:r>
              <w:rPr>
                <w:sz w:val="22"/>
                <w:szCs w:val="22"/>
                <w:lang w:eastAsia="ru-RU"/>
              </w:rPr>
              <w:t>104 612,8</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4B1162" w:rsidRDefault="006A1A54" w:rsidP="00DB6CEE">
            <w:pPr>
              <w:suppressAutoHyphens w:val="0"/>
              <w:jc w:val="center"/>
              <w:rPr>
                <w:lang w:eastAsia="ru-RU"/>
              </w:rPr>
            </w:pPr>
            <w:r w:rsidRPr="004B1162">
              <w:rPr>
                <w:sz w:val="22"/>
                <w:szCs w:val="22"/>
                <w:lang w:eastAsia="ru-RU"/>
              </w:rPr>
              <w:t>10.</w:t>
            </w:r>
            <w:r>
              <w:rPr>
                <w:sz w:val="22"/>
                <w:szCs w:val="22"/>
                <w:lang w:eastAsia="ru-RU"/>
              </w:rPr>
              <w:t>2</w:t>
            </w:r>
          </w:p>
        </w:tc>
        <w:tc>
          <w:tcPr>
            <w:tcW w:w="4853"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4B1162" w:rsidRDefault="006A1A54" w:rsidP="00DB6CEE">
            <w:pPr>
              <w:suppressAutoHyphens w:val="0"/>
              <w:rPr>
                <w:b/>
                <w:lang w:eastAsia="ru-RU"/>
              </w:rPr>
            </w:pPr>
            <w:r w:rsidRPr="006C4515">
              <w:rPr>
                <w:b/>
                <w:sz w:val="22"/>
                <w:szCs w:val="22"/>
                <w:lang w:eastAsia="ru-RU"/>
              </w:rPr>
              <w:t>Объем бюджетных средств отрасли культуры в расчете на 1 жителя (руб.)</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1 267,11</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1 863,49</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Pr="004B1162" w:rsidRDefault="006A1A54" w:rsidP="00DB6CEE">
            <w:pPr>
              <w:suppressAutoHyphens w:val="0"/>
              <w:jc w:val="center"/>
              <w:rPr>
                <w:lang w:eastAsia="ru-RU"/>
              </w:rPr>
            </w:pPr>
            <w:r>
              <w:rPr>
                <w:sz w:val="22"/>
                <w:szCs w:val="22"/>
                <w:lang w:eastAsia="ru-RU"/>
              </w:rPr>
              <w:t>10.3</w:t>
            </w: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b/>
                <w:bCs/>
                <w:sz w:val="22"/>
                <w:szCs w:val="22"/>
                <w:lang w:eastAsia="ru-RU"/>
              </w:rPr>
              <w:t>Доля расходов консолидированного бюджета муниципального образования на культуру</w:t>
            </w:r>
            <w:r>
              <w:rPr>
                <w:b/>
                <w:bCs/>
                <w:sz w:val="22"/>
                <w:szCs w:val="22"/>
                <w:lang w:eastAsia="ru-RU"/>
              </w:rPr>
              <w:t>,</w:t>
            </w:r>
            <w:r w:rsidRPr="006C4515">
              <w:rPr>
                <w:b/>
                <w:bCs/>
                <w:sz w:val="22"/>
                <w:szCs w:val="22"/>
                <w:lang w:eastAsia="ru-RU"/>
              </w:rPr>
              <w:t xml:space="preserve"> (%)</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3,45</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E1401B" w:rsidP="00DB6CEE">
            <w:pPr>
              <w:suppressAutoHyphens w:val="0"/>
              <w:jc w:val="center"/>
              <w:rPr>
                <w:lang w:eastAsia="ru-RU"/>
              </w:rPr>
            </w:pPr>
            <w:r>
              <w:rPr>
                <w:lang w:eastAsia="ru-RU"/>
              </w:rPr>
              <w:t>3,49</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r>
              <w:rPr>
                <w:sz w:val="22"/>
                <w:szCs w:val="22"/>
                <w:lang w:eastAsia="ru-RU"/>
              </w:rPr>
              <w:t>10.4</w:t>
            </w: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b/>
                <w:bCs/>
                <w:lang w:eastAsia="ru-RU"/>
              </w:rPr>
            </w:pPr>
            <w:r w:rsidRPr="006C4515">
              <w:rPr>
                <w:b/>
                <w:bCs/>
                <w:sz w:val="22"/>
                <w:szCs w:val="22"/>
                <w:lang w:eastAsia="ru-RU"/>
              </w:rPr>
              <w:t>Объем средств от внебюджетной деятельности (тыс.</w:t>
            </w:r>
            <w:r>
              <w:rPr>
                <w:b/>
                <w:bCs/>
                <w:sz w:val="22"/>
                <w:szCs w:val="22"/>
                <w:lang w:eastAsia="ru-RU"/>
              </w:rPr>
              <w:t xml:space="preserve"> </w:t>
            </w:r>
            <w:r w:rsidRPr="006C4515">
              <w:rPr>
                <w:b/>
                <w:bCs/>
                <w:sz w:val="22"/>
                <w:szCs w:val="22"/>
                <w:lang w:eastAsia="ru-RU"/>
              </w:rPr>
              <w:t>руб.)</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15 802,2</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14 185,3</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right"/>
              <w:rPr>
                <w:b/>
                <w:bCs/>
                <w:lang w:eastAsia="ru-RU"/>
              </w:rPr>
            </w:pPr>
            <w:r w:rsidRPr="004B1162">
              <w:rPr>
                <w:sz w:val="22"/>
                <w:szCs w:val="22"/>
                <w:lang w:eastAsia="ru-RU"/>
              </w:rPr>
              <w:t>в том числе:</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библиотек</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3C6F80" w:rsidRDefault="006A1A54" w:rsidP="00DB6CEE">
            <w:pPr>
              <w:suppressAutoHyphens w:val="0"/>
              <w:jc w:val="center"/>
              <w:rPr>
                <w:lang w:val="en-US" w:eastAsia="ru-RU"/>
              </w:rPr>
            </w:pPr>
            <w:r>
              <w:rPr>
                <w:sz w:val="22"/>
                <w:szCs w:val="22"/>
                <w:lang w:eastAsia="ru-RU"/>
              </w:rPr>
              <w:t>50</w:t>
            </w:r>
            <w:r>
              <w:rPr>
                <w:sz w:val="22"/>
                <w:szCs w:val="22"/>
                <w:lang w:val="en-US" w:eastAsia="ru-RU"/>
              </w:rPr>
              <w:t>6</w:t>
            </w:r>
            <w:r>
              <w:rPr>
                <w:sz w:val="22"/>
                <w:szCs w:val="22"/>
                <w:lang w:eastAsia="ru-RU"/>
              </w:rPr>
              <w:t>,</w:t>
            </w:r>
            <w:r>
              <w:rPr>
                <w:sz w:val="22"/>
                <w:szCs w:val="22"/>
                <w:lang w:val="en-US" w:eastAsia="ru-RU"/>
              </w:rPr>
              <w:t>8</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732,6</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клубных учреждений</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3C6F80" w:rsidRDefault="006A1A54" w:rsidP="00DB6CEE">
            <w:pPr>
              <w:suppressAutoHyphens w:val="0"/>
              <w:jc w:val="center"/>
              <w:rPr>
                <w:lang w:eastAsia="ru-RU"/>
              </w:rPr>
            </w:pPr>
            <w:r>
              <w:rPr>
                <w:sz w:val="22"/>
                <w:szCs w:val="22"/>
                <w:lang w:val="en-US" w:eastAsia="ru-RU"/>
              </w:rPr>
              <w:t>1</w:t>
            </w:r>
            <w:r>
              <w:rPr>
                <w:sz w:val="22"/>
                <w:szCs w:val="22"/>
                <w:lang w:eastAsia="ru-RU"/>
              </w:rPr>
              <w:t>4</w:t>
            </w:r>
            <w:r>
              <w:rPr>
                <w:sz w:val="22"/>
                <w:szCs w:val="22"/>
                <w:lang w:val="en-US" w:eastAsia="ru-RU"/>
              </w:rPr>
              <w:t> 10</w:t>
            </w:r>
            <w:r>
              <w:rPr>
                <w:sz w:val="22"/>
                <w:szCs w:val="22"/>
                <w:lang w:eastAsia="ru-RU"/>
              </w:rPr>
              <w:t>7,4</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11 798,8</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 xml:space="preserve">у кинотеатров  </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музеев, выставочных залов</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1 188,0</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1 653,9</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театров, концертных организаций</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парков, зоопарков</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r>
              <w:rPr>
                <w:sz w:val="22"/>
                <w:szCs w:val="22"/>
                <w:lang w:eastAsia="ru-RU"/>
              </w:rPr>
              <w:t>10.5</w:t>
            </w: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b/>
                <w:bCs/>
                <w:sz w:val="22"/>
                <w:szCs w:val="22"/>
                <w:lang w:eastAsia="ru-RU"/>
              </w:rPr>
              <w:t>Приобретено культурных услуг 1 жителем на сумму (руб.)</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54,28</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66,88</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r>
              <w:rPr>
                <w:sz w:val="22"/>
                <w:szCs w:val="22"/>
                <w:lang w:eastAsia="ru-RU"/>
              </w:rPr>
              <w:t>10.6</w:t>
            </w: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b/>
                <w:bCs/>
                <w:lang w:eastAsia="ru-RU"/>
              </w:rPr>
            </w:pPr>
            <w:r>
              <w:rPr>
                <w:b/>
                <w:bCs/>
                <w:sz w:val="22"/>
                <w:szCs w:val="22"/>
                <w:lang w:eastAsia="ru-RU"/>
              </w:rPr>
              <w:t xml:space="preserve">Средняя заработная плата </w:t>
            </w:r>
            <w:r w:rsidRPr="006C4515">
              <w:rPr>
                <w:b/>
                <w:bCs/>
                <w:sz w:val="22"/>
                <w:szCs w:val="22"/>
                <w:lang w:eastAsia="ru-RU"/>
              </w:rPr>
              <w:t>(тыс.</w:t>
            </w:r>
            <w:r>
              <w:rPr>
                <w:b/>
                <w:bCs/>
                <w:sz w:val="22"/>
                <w:szCs w:val="22"/>
                <w:lang w:eastAsia="ru-RU"/>
              </w:rPr>
              <w:t xml:space="preserve"> </w:t>
            </w:r>
            <w:r w:rsidRPr="006C4515">
              <w:rPr>
                <w:b/>
                <w:bCs/>
                <w:sz w:val="22"/>
                <w:szCs w:val="22"/>
                <w:lang w:eastAsia="ru-RU"/>
              </w:rPr>
              <w:t>руб.)</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41,3</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51,6</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right"/>
              <w:rPr>
                <w:b/>
                <w:bCs/>
                <w:lang w:eastAsia="ru-RU"/>
              </w:rPr>
            </w:pPr>
            <w:r w:rsidRPr="004B1162">
              <w:rPr>
                <w:sz w:val="22"/>
                <w:szCs w:val="22"/>
                <w:lang w:eastAsia="ru-RU"/>
              </w:rPr>
              <w:t>в том числе:</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библиотек</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41,5</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48,3</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клубных учреждений</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41,1</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53,9</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 xml:space="preserve">у кинотеатров  </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музеев, выставочных залов</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42,4</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50,4</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театров, концертных организаций</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r>
      <w:tr w:rsidR="006A1A54" w:rsidRPr="004B1162" w:rsidTr="00DB6CEE">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6A1A54" w:rsidRDefault="006A1A54" w:rsidP="00DB6CEE">
            <w:pPr>
              <w:suppressAutoHyphens w:val="0"/>
              <w:jc w:val="center"/>
              <w:rPr>
                <w:lang w:eastAsia="ru-RU"/>
              </w:rPr>
            </w:pPr>
          </w:p>
        </w:tc>
        <w:tc>
          <w:tcPr>
            <w:tcW w:w="48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rPr>
                <w:lang w:eastAsia="ru-RU"/>
              </w:rPr>
            </w:pPr>
            <w:r w:rsidRPr="006C4515">
              <w:rPr>
                <w:sz w:val="22"/>
                <w:szCs w:val="22"/>
                <w:lang w:eastAsia="ru-RU"/>
              </w:rPr>
              <w:t>у парков, зоопарков</w:t>
            </w:r>
          </w:p>
        </w:tc>
        <w:tc>
          <w:tcPr>
            <w:tcW w:w="1952"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c>
          <w:tcPr>
            <w:tcW w:w="1953" w:type="dxa"/>
            <w:tcBorders>
              <w:top w:val="single" w:sz="4" w:space="0" w:color="auto"/>
              <w:left w:val="single" w:sz="4" w:space="0" w:color="auto"/>
              <w:bottom w:val="single" w:sz="4" w:space="0" w:color="auto"/>
              <w:right w:val="single" w:sz="4" w:space="0" w:color="auto"/>
            </w:tcBorders>
            <w:shd w:val="clear" w:color="000000" w:fill="FFFFFF"/>
          </w:tcPr>
          <w:p w:rsidR="006A1A54" w:rsidRPr="006C4515" w:rsidRDefault="006A1A54" w:rsidP="00DB6CEE">
            <w:pPr>
              <w:suppressAutoHyphens w:val="0"/>
              <w:jc w:val="center"/>
              <w:rPr>
                <w:lang w:eastAsia="ru-RU"/>
              </w:rPr>
            </w:pPr>
            <w:r>
              <w:rPr>
                <w:sz w:val="22"/>
                <w:szCs w:val="22"/>
                <w:lang w:eastAsia="ru-RU"/>
              </w:rPr>
              <w:t>-</w:t>
            </w:r>
          </w:p>
        </w:tc>
      </w:tr>
    </w:tbl>
    <w:p w:rsidR="006A1A54" w:rsidRDefault="006A1A54" w:rsidP="006A1A54">
      <w:pPr>
        <w:ind w:firstLine="426"/>
        <w:jc w:val="both"/>
        <w:rPr>
          <w:b/>
        </w:rPr>
      </w:pPr>
    </w:p>
    <w:p w:rsidR="006A1A54" w:rsidRDefault="006A1A54" w:rsidP="006A1A54">
      <w:pPr>
        <w:ind w:firstLine="426"/>
        <w:jc w:val="both"/>
        <w:rPr>
          <w:b/>
        </w:rPr>
      </w:pPr>
      <w:r>
        <w:rPr>
          <w:b/>
        </w:rPr>
        <w:t>11. Материально-техническая база учреждений культуры.</w:t>
      </w:r>
    </w:p>
    <w:p w:rsidR="006A1A54" w:rsidRDefault="006A1A54" w:rsidP="006A1A54">
      <w:pPr>
        <w:ind w:firstLine="426"/>
        <w:jc w:val="both"/>
        <w:rPr>
          <w:b/>
        </w:rPr>
      </w:pPr>
    </w:p>
    <w:tbl>
      <w:tblPr>
        <w:tblW w:w="9366" w:type="dxa"/>
        <w:tblInd w:w="98" w:type="dxa"/>
        <w:tblLook w:val="04A0"/>
      </w:tblPr>
      <w:tblGrid>
        <w:gridCol w:w="656"/>
        <w:gridCol w:w="4919"/>
        <w:gridCol w:w="1825"/>
        <w:gridCol w:w="1966"/>
      </w:tblGrid>
      <w:tr w:rsidR="006A1A54" w:rsidRPr="00BB0FEC" w:rsidTr="00DB6CEE">
        <w:trPr>
          <w:trHeight w:val="570"/>
        </w:trPr>
        <w:tc>
          <w:tcPr>
            <w:tcW w:w="656" w:type="dxa"/>
            <w:tcBorders>
              <w:top w:val="single" w:sz="4" w:space="0" w:color="auto"/>
              <w:left w:val="single" w:sz="4" w:space="0" w:color="auto"/>
              <w:bottom w:val="single" w:sz="4" w:space="0" w:color="auto"/>
              <w:right w:val="single" w:sz="4" w:space="0" w:color="auto"/>
            </w:tcBorders>
            <w:shd w:val="clear" w:color="000000" w:fill="FFFFFF"/>
          </w:tcPr>
          <w:p w:rsidR="006A1A54" w:rsidRPr="004B1162" w:rsidRDefault="006A1A54" w:rsidP="00DB6CEE">
            <w:pPr>
              <w:suppressAutoHyphens w:val="0"/>
              <w:jc w:val="center"/>
              <w:rPr>
                <w:lang w:eastAsia="ru-RU"/>
              </w:rPr>
            </w:pPr>
            <w:r>
              <w:rPr>
                <w:sz w:val="22"/>
                <w:szCs w:val="22"/>
                <w:lang w:eastAsia="ru-RU"/>
              </w:rPr>
              <w:t>№</w:t>
            </w:r>
          </w:p>
        </w:tc>
        <w:tc>
          <w:tcPr>
            <w:tcW w:w="4919" w:type="dxa"/>
            <w:tcBorders>
              <w:top w:val="single" w:sz="4" w:space="0" w:color="auto"/>
              <w:left w:val="single" w:sz="4" w:space="0" w:color="auto"/>
              <w:bottom w:val="single" w:sz="4" w:space="0" w:color="auto"/>
              <w:right w:val="single" w:sz="4" w:space="0" w:color="auto"/>
            </w:tcBorders>
            <w:shd w:val="clear" w:color="000000" w:fill="FFFFFF"/>
          </w:tcPr>
          <w:p w:rsidR="006A1A54" w:rsidRPr="004B1162" w:rsidRDefault="006A1A54" w:rsidP="00DB6CEE">
            <w:pPr>
              <w:suppressAutoHyphens w:val="0"/>
              <w:rPr>
                <w:b/>
                <w:bCs/>
                <w:lang w:eastAsia="ru-RU"/>
              </w:rPr>
            </w:pPr>
            <w:r>
              <w:rPr>
                <w:b/>
                <w:bCs/>
                <w:sz w:val="22"/>
                <w:szCs w:val="22"/>
                <w:lang w:eastAsia="ru-RU"/>
              </w:rPr>
              <w:t>Наименование</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4B1162" w:rsidRDefault="006A1A54" w:rsidP="00DB6CEE">
            <w:pPr>
              <w:suppressAutoHyphens w:val="0"/>
              <w:jc w:val="center"/>
              <w:rPr>
                <w:b/>
                <w:bCs/>
                <w:lang w:eastAsia="ru-RU"/>
              </w:rPr>
            </w:pPr>
            <w:r>
              <w:rPr>
                <w:b/>
                <w:bCs/>
                <w:sz w:val="22"/>
                <w:szCs w:val="22"/>
                <w:lang w:eastAsia="ru-RU"/>
              </w:rPr>
              <w:t>2023</w:t>
            </w:r>
          </w:p>
        </w:tc>
        <w:tc>
          <w:tcPr>
            <w:tcW w:w="1966" w:type="dxa"/>
            <w:tcBorders>
              <w:top w:val="single" w:sz="4" w:space="0" w:color="auto"/>
              <w:left w:val="single" w:sz="4" w:space="0" w:color="auto"/>
              <w:bottom w:val="single" w:sz="4" w:space="0" w:color="auto"/>
              <w:right w:val="single" w:sz="4" w:space="0" w:color="auto"/>
            </w:tcBorders>
            <w:shd w:val="clear" w:color="000000" w:fill="FFFFFF"/>
          </w:tcPr>
          <w:p w:rsidR="006A1A54" w:rsidRPr="004B1162" w:rsidRDefault="006A1A54" w:rsidP="00DB6CEE">
            <w:pPr>
              <w:suppressAutoHyphens w:val="0"/>
              <w:jc w:val="center"/>
              <w:rPr>
                <w:b/>
                <w:bCs/>
                <w:lang w:eastAsia="ru-RU"/>
              </w:rPr>
            </w:pPr>
            <w:r>
              <w:rPr>
                <w:b/>
                <w:bCs/>
                <w:sz w:val="22"/>
                <w:szCs w:val="22"/>
                <w:lang w:eastAsia="ru-RU"/>
              </w:rPr>
              <w:t>2024</w:t>
            </w:r>
          </w:p>
        </w:tc>
      </w:tr>
      <w:tr w:rsidR="006A1A54" w:rsidRPr="00BB0FEC" w:rsidTr="00DB6CEE">
        <w:trPr>
          <w:trHeight w:val="57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Pr>
                <w:sz w:val="22"/>
                <w:szCs w:val="22"/>
                <w:lang w:eastAsia="ru-RU"/>
              </w:rPr>
              <w:t>11.1</w:t>
            </w:r>
            <w:r w:rsidRPr="00BB0FEC">
              <w:rPr>
                <w:sz w:val="22"/>
                <w:szCs w:val="22"/>
                <w:lang w:eastAsia="ru-RU"/>
              </w:rPr>
              <w:t>.</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b/>
                <w:bCs/>
                <w:lang w:eastAsia="ru-RU"/>
              </w:rPr>
            </w:pPr>
            <w:r w:rsidRPr="00BB0FEC">
              <w:rPr>
                <w:b/>
                <w:bCs/>
                <w:sz w:val="22"/>
                <w:szCs w:val="22"/>
                <w:lang w:eastAsia="ru-RU"/>
              </w:rPr>
              <w:t>Количество учреждений культуры, в которых в течение отчетного года проводились противопожарные мероприятия (ед.), среди:</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5</w:t>
            </w:r>
          </w:p>
        </w:tc>
        <w:tc>
          <w:tcPr>
            <w:tcW w:w="1966"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14</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библиотек</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1</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клубных учреждений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4</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10</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кинотеатров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музеев, выставочных залов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w:t>
            </w:r>
          </w:p>
        </w:tc>
      </w:tr>
      <w:tr w:rsidR="006A1A54" w:rsidRPr="00BB0FEC" w:rsidTr="00DB6CEE">
        <w:trPr>
          <w:trHeight w:val="31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учреждений дополнительного образования детей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1</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3</w:t>
            </w:r>
          </w:p>
        </w:tc>
      </w:tr>
      <w:tr w:rsidR="006A1A54" w:rsidRPr="00BB0FEC" w:rsidTr="00DB6CEE">
        <w:trPr>
          <w:trHeight w:val="57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Pr>
                <w:sz w:val="22"/>
                <w:szCs w:val="22"/>
                <w:lang w:eastAsia="ru-RU"/>
              </w:rPr>
              <w:t>11.2</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b/>
                <w:bCs/>
                <w:lang w:eastAsia="ru-RU"/>
              </w:rPr>
            </w:pPr>
            <w:r w:rsidRPr="00BB0FEC">
              <w:rPr>
                <w:b/>
                <w:bCs/>
                <w:sz w:val="22"/>
                <w:szCs w:val="22"/>
                <w:lang w:eastAsia="ru-RU"/>
              </w:rPr>
              <w:t>Количество учреждений культуры, отремонтированных в отчетном году (шт.)</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11</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12</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библиотек</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1</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5</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клубных учреждений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8</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7</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 xml:space="preserve">кинотеатров  </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музеев, выставочных залов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w:t>
            </w:r>
          </w:p>
        </w:tc>
      </w:tr>
      <w:tr w:rsidR="006A1A54" w:rsidRPr="00BB0FEC" w:rsidTr="00DB6CEE">
        <w:trPr>
          <w:trHeight w:val="31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Default="006A1A54" w:rsidP="00DB6CEE">
            <w:pPr>
              <w:suppressAutoHyphens w:val="0"/>
              <w:rPr>
                <w:lang w:eastAsia="ru-RU"/>
              </w:rPr>
            </w:pPr>
            <w:r w:rsidRPr="00BB0FEC">
              <w:rPr>
                <w:sz w:val="22"/>
                <w:szCs w:val="22"/>
                <w:lang w:eastAsia="ru-RU"/>
              </w:rPr>
              <w:t>учреждений дополнительного образования детей</w:t>
            </w:r>
          </w:p>
          <w:p w:rsidR="006A1A54" w:rsidRPr="00BB0FEC" w:rsidRDefault="006A1A54" w:rsidP="00DB6CEE">
            <w:pPr>
              <w:suppressAutoHyphens w:val="0"/>
              <w:rPr>
                <w:lang w:eastAsia="ru-RU"/>
              </w:rPr>
            </w:pP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2</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Pr>
                <w:sz w:val="22"/>
                <w:szCs w:val="22"/>
                <w:lang w:eastAsia="ru-RU"/>
              </w:rPr>
              <w:t>11.3</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b/>
                <w:bCs/>
                <w:lang w:eastAsia="ru-RU"/>
              </w:rPr>
            </w:pPr>
            <w:r w:rsidRPr="00BB0FEC">
              <w:rPr>
                <w:b/>
                <w:bCs/>
                <w:sz w:val="22"/>
                <w:szCs w:val="22"/>
                <w:lang w:eastAsia="ru-RU"/>
              </w:rPr>
              <w:t>Сумма средств (тыс.</w:t>
            </w:r>
            <w:r>
              <w:rPr>
                <w:b/>
                <w:bCs/>
                <w:sz w:val="22"/>
                <w:szCs w:val="22"/>
                <w:lang w:eastAsia="ru-RU"/>
              </w:rPr>
              <w:t xml:space="preserve"> </w:t>
            </w:r>
            <w:r w:rsidRPr="00BB0FEC">
              <w:rPr>
                <w:b/>
                <w:bCs/>
                <w:sz w:val="22"/>
                <w:szCs w:val="22"/>
                <w:lang w:eastAsia="ru-RU"/>
              </w:rPr>
              <w:t xml:space="preserve">руб.), выделенных на </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11 171,1</w:t>
            </w:r>
          </w:p>
        </w:tc>
        <w:tc>
          <w:tcPr>
            <w:tcW w:w="1966"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16 640,3</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right"/>
              <w:rPr>
                <w:b/>
                <w:bCs/>
                <w:lang w:eastAsia="ru-RU"/>
              </w:rPr>
            </w:pPr>
            <w:r w:rsidRPr="00BB0FEC">
              <w:rPr>
                <w:b/>
                <w:bCs/>
                <w:sz w:val="22"/>
                <w:szCs w:val="22"/>
                <w:lang w:eastAsia="ru-RU"/>
              </w:rPr>
              <w:t>ремонт:</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p>
        </w:tc>
        <w:tc>
          <w:tcPr>
            <w:tcW w:w="1966"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библиотек</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869,8</w:t>
            </w:r>
          </w:p>
        </w:tc>
        <w:tc>
          <w:tcPr>
            <w:tcW w:w="1966"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4 230,3</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клубных учреждений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9 515,0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12 410,0</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 xml:space="preserve">кинотеатров  </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музеев, выставочных залов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учреждений дополнительного образования детей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786,3</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right"/>
              <w:rPr>
                <w:i/>
                <w:lang w:eastAsia="ru-RU"/>
              </w:rPr>
            </w:pPr>
            <w:r w:rsidRPr="00BB0FEC">
              <w:rPr>
                <w:i/>
                <w:sz w:val="22"/>
                <w:szCs w:val="22"/>
                <w:lang w:eastAsia="ru-RU"/>
              </w:rPr>
              <w:t>в том числе из муниципального бюджета для:</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6 713,2</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9 962,9</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библиотек</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869,8</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4 230,3</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lastRenderedPageBreak/>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клубных учреждений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5 057,1</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5 732,6</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 xml:space="preserve">кинотеатров  </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музеев, выставочных залов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учреждений дополнительного образования детей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786,3</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right"/>
              <w:rPr>
                <w:b/>
                <w:bCs/>
                <w:lang w:eastAsia="ru-RU"/>
              </w:rPr>
            </w:pPr>
            <w:r w:rsidRPr="00BB0FEC">
              <w:rPr>
                <w:b/>
                <w:bCs/>
                <w:sz w:val="22"/>
                <w:szCs w:val="22"/>
                <w:lang w:eastAsia="ru-RU"/>
              </w:rPr>
              <w:t>проведение противопожарных мероприятий 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626,1</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2 468,1</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библиотеках</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0,0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118,9</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клубных учреждениях</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496,2</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2 349,2</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кинотеатрах</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музеях и выставочных залах</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0,0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учреждениях дополнительного образования детей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129,9</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r w:rsidR="006A1A54" w:rsidRPr="00BB0FEC" w:rsidTr="00DB6CEE">
        <w:trPr>
          <w:trHeight w:val="28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right"/>
              <w:rPr>
                <w:i/>
                <w:lang w:eastAsia="ru-RU"/>
              </w:rPr>
            </w:pPr>
            <w:r w:rsidRPr="00BB0FEC">
              <w:rPr>
                <w:i/>
                <w:sz w:val="22"/>
                <w:szCs w:val="22"/>
                <w:lang w:eastAsia="ru-RU"/>
              </w:rPr>
              <w:t>в том числе из муниципального бюджета для:</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626,1</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b/>
                <w:bCs/>
                <w:lang w:eastAsia="ru-RU"/>
              </w:rPr>
            </w:pPr>
            <w:r>
              <w:rPr>
                <w:b/>
                <w:bCs/>
                <w:sz w:val="22"/>
                <w:szCs w:val="22"/>
                <w:lang w:eastAsia="ru-RU"/>
              </w:rPr>
              <w:t>2 468,1</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библиотек</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0,0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118,9</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клубных учреждений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496,2</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2 349,2</w:t>
            </w:r>
          </w:p>
        </w:tc>
      </w:tr>
      <w:tr w:rsidR="006A1A54" w:rsidRPr="00BB0FEC" w:rsidTr="00DB6CEE">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кинотеатров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w:t>
            </w:r>
          </w:p>
        </w:tc>
      </w:tr>
      <w:tr w:rsidR="006A1A54" w:rsidRPr="00BB0FEC" w:rsidTr="00A76D2A">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музеев и выставочных залов</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0,0</w:t>
            </w:r>
          </w:p>
        </w:tc>
        <w:tc>
          <w:tcPr>
            <w:tcW w:w="1966" w:type="dxa"/>
            <w:tcBorders>
              <w:top w:val="nil"/>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r w:rsidR="006A1A54" w:rsidRPr="00BB0FEC" w:rsidTr="00A76D2A">
        <w:trPr>
          <w:trHeight w:val="315"/>
        </w:trPr>
        <w:tc>
          <w:tcPr>
            <w:tcW w:w="656"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jc w:val="center"/>
              <w:rPr>
                <w:lang w:eastAsia="ru-RU"/>
              </w:rPr>
            </w:pPr>
            <w:r w:rsidRPr="00BB0FEC">
              <w:rPr>
                <w:sz w:val="22"/>
                <w:szCs w:val="22"/>
                <w:lang w:eastAsia="ru-RU"/>
              </w:rPr>
              <w:t> </w:t>
            </w:r>
          </w:p>
        </w:tc>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6A1A54" w:rsidRPr="00BB0FEC" w:rsidRDefault="006A1A54" w:rsidP="00DB6CEE">
            <w:pPr>
              <w:suppressAutoHyphens w:val="0"/>
              <w:rPr>
                <w:lang w:eastAsia="ru-RU"/>
              </w:rPr>
            </w:pPr>
            <w:r w:rsidRPr="00BB0FEC">
              <w:rPr>
                <w:sz w:val="22"/>
                <w:szCs w:val="22"/>
                <w:lang w:eastAsia="ru-RU"/>
              </w:rPr>
              <w:t>учреждений дополнительного образования детей</w:t>
            </w:r>
          </w:p>
        </w:tc>
        <w:tc>
          <w:tcPr>
            <w:tcW w:w="1825" w:type="dxa"/>
            <w:tcBorders>
              <w:top w:val="single" w:sz="4" w:space="0" w:color="auto"/>
              <w:left w:val="single" w:sz="4" w:space="0" w:color="auto"/>
              <w:bottom w:val="single" w:sz="4" w:space="0" w:color="auto"/>
              <w:right w:val="single" w:sz="4" w:space="0" w:color="auto"/>
            </w:tcBorders>
            <w:shd w:val="clear" w:color="000000" w:fill="FFFFFF"/>
          </w:tcPr>
          <w:p w:rsidR="006A1A54" w:rsidRPr="00B37F91" w:rsidRDefault="006A1A54" w:rsidP="00DB6CEE">
            <w:pPr>
              <w:suppressAutoHyphens w:val="0"/>
              <w:jc w:val="center"/>
              <w:rPr>
                <w:lang w:eastAsia="ru-RU"/>
              </w:rPr>
            </w:pPr>
            <w:r w:rsidRPr="00B37F91">
              <w:rPr>
                <w:sz w:val="22"/>
                <w:szCs w:val="22"/>
                <w:lang w:eastAsia="ru-RU"/>
              </w:rPr>
              <w:t>129,9</w:t>
            </w:r>
          </w:p>
        </w:tc>
        <w:tc>
          <w:tcPr>
            <w:tcW w:w="1966" w:type="dxa"/>
            <w:tcBorders>
              <w:top w:val="single" w:sz="4" w:space="0" w:color="auto"/>
              <w:left w:val="single" w:sz="4" w:space="0" w:color="auto"/>
              <w:bottom w:val="single" w:sz="4" w:space="0" w:color="auto"/>
              <w:right w:val="single" w:sz="4" w:space="0" w:color="auto"/>
            </w:tcBorders>
            <w:shd w:val="clear" w:color="000000" w:fill="FFFFFF"/>
          </w:tcPr>
          <w:p w:rsidR="006A1A54" w:rsidRPr="00BB0FEC" w:rsidRDefault="006A1A54" w:rsidP="00DB6CEE">
            <w:pPr>
              <w:suppressAutoHyphens w:val="0"/>
              <w:jc w:val="center"/>
              <w:rPr>
                <w:lang w:eastAsia="ru-RU"/>
              </w:rPr>
            </w:pPr>
            <w:r>
              <w:rPr>
                <w:sz w:val="22"/>
                <w:szCs w:val="22"/>
                <w:lang w:eastAsia="ru-RU"/>
              </w:rPr>
              <w:t>0,0</w:t>
            </w:r>
          </w:p>
        </w:tc>
      </w:tr>
    </w:tbl>
    <w:p w:rsidR="006A1A54" w:rsidRDefault="006A1A54" w:rsidP="006A1A54">
      <w:pPr>
        <w:jc w:val="both"/>
      </w:pPr>
    </w:p>
    <w:p w:rsidR="00334F1F" w:rsidRDefault="00334F1F" w:rsidP="00334F1F">
      <w:pPr>
        <w:ind w:firstLine="426"/>
        <w:jc w:val="both"/>
        <w:rPr>
          <w:b/>
        </w:rPr>
      </w:pPr>
      <w:r>
        <w:rPr>
          <w:b/>
        </w:rPr>
        <w:t>12. Кадровая работа</w:t>
      </w:r>
    </w:p>
    <w:p w:rsidR="00334F1F" w:rsidRDefault="00334F1F" w:rsidP="00334F1F">
      <w:pPr>
        <w:ind w:firstLine="426"/>
        <w:jc w:val="both"/>
      </w:pPr>
    </w:p>
    <w:tbl>
      <w:tblPr>
        <w:tblW w:w="9366" w:type="dxa"/>
        <w:tblInd w:w="98" w:type="dxa"/>
        <w:tblLook w:val="04A0"/>
      </w:tblPr>
      <w:tblGrid>
        <w:gridCol w:w="601"/>
        <w:gridCol w:w="4944"/>
        <w:gridCol w:w="1843"/>
        <w:gridCol w:w="1978"/>
      </w:tblGrid>
      <w:tr w:rsidR="00334F1F" w:rsidRPr="00914768" w:rsidTr="00334F1F">
        <w:trPr>
          <w:trHeight w:val="870"/>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4B1162" w:rsidRDefault="00334F1F" w:rsidP="00334F1F">
            <w:pPr>
              <w:suppressAutoHyphens w:val="0"/>
              <w:jc w:val="center"/>
              <w:rPr>
                <w:lang w:eastAsia="ru-RU"/>
              </w:rPr>
            </w:pPr>
            <w:r>
              <w:rPr>
                <w:sz w:val="22"/>
                <w:szCs w:val="22"/>
                <w:lang w:eastAsia="ru-RU"/>
              </w:rPr>
              <w:t>№</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4B1162" w:rsidRDefault="00334F1F" w:rsidP="00334F1F">
            <w:pPr>
              <w:suppressAutoHyphens w:val="0"/>
              <w:rPr>
                <w:b/>
                <w:bCs/>
                <w:lang w:eastAsia="ru-RU"/>
              </w:rPr>
            </w:pPr>
            <w:r>
              <w:rPr>
                <w:b/>
                <w:bCs/>
                <w:sz w:val="22"/>
                <w:szCs w:val="22"/>
                <w:lang w:eastAsia="ru-RU"/>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4B1162" w:rsidRDefault="00334F1F" w:rsidP="00334F1F">
            <w:pPr>
              <w:suppressAutoHyphens w:val="0"/>
              <w:jc w:val="center"/>
              <w:rPr>
                <w:b/>
                <w:bCs/>
                <w:lang w:eastAsia="ru-RU"/>
              </w:rPr>
            </w:pPr>
            <w:r>
              <w:rPr>
                <w:b/>
                <w:bCs/>
                <w:sz w:val="22"/>
                <w:szCs w:val="22"/>
                <w:lang w:eastAsia="ru-RU"/>
              </w:rPr>
              <w:t>2023</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4B1162" w:rsidRDefault="00334F1F" w:rsidP="00334F1F">
            <w:pPr>
              <w:suppressAutoHyphens w:val="0"/>
              <w:jc w:val="center"/>
              <w:rPr>
                <w:b/>
                <w:bCs/>
                <w:lang w:eastAsia="ru-RU"/>
              </w:rPr>
            </w:pPr>
            <w:r>
              <w:rPr>
                <w:b/>
                <w:bCs/>
                <w:sz w:val="22"/>
                <w:szCs w:val="22"/>
                <w:lang w:eastAsia="ru-RU"/>
              </w:rPr>
              <w:t>2024</w:t>
            </w:r>
          </w:p>
        </w:tc>
      </w:tr>
      <w:tr w:rsidR="00334F1F" w:rsidRPr="00914768" w:rsidTr="00334F1F">
        <w:trPr>
          <w:trHeight w:val="87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Pr>
                <w:sz w:val="22"/>
                <w:szCs w:val="22"/>
                <w:lang w:eastAsia="ru-RU"/>
              </w:rPr>
              <w:t>12.1</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b/>
                <w:bCs/>
                <w:lang w:eastAsia="ru-RU"/>
              </w:rPr>
            </w:pPr>
            <w:r w:rsidRPr="00914768">
              <w:rPr>
                <w:b/>
                <w:bCs/>
                <w:sz w:val="22"/>
                <w:szCs w:val="22"/>
                <w:lang w:eastAsia="ru-RU"/>
              </w:rPr>
              <w:t>Общая численность работников учреждений культуры муниципального образования, включая учреждения дополнительного образования детей в сфере культуры (чел.)</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334F1F">
            <w:pPr>
              <w:suppressAutoHyphens w:val="0"/>
              <w:jc w:val="center"/>
              <w:rPr>
                <w:b/>
                <w:bCs/>
                <w:lang w:eastAsia="ru-RU"/>
              </w:rPr>
            </w:pPr>
            <w:r>
              <w:rPr>
                <w:b/>
                <w:bCs/>
                <w:lang w:eastAsia="ru-RU"/>
              </w:rPr>
              <w:t>424</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A76D2A" w:rsidP="00334F1F">
            <w:pPr>
              <w:suppressAutoHyphens w:val="0"/>
              <w:jc w:val="center"/>
              <w:rPr>
                <w:b/>
                <w:bCs/>
                <w:lang w:eastAsia="ru-RU"/>
              </w:rPr>
            </w:pPr>
            <w:r>
              <w:rPr>
                <w:b/>
                <w:bCs/>
                <w:lang w:eastAsia="ru-RU"/>
              </w:rPr>
              <w:t>434</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Pr>
                <w:sz w:val="22"/>
                <w:szCs w:val="22"/>
                <w:lang w:eastAsia="ru-RU"/>
              </w:rPr>
              <w:t>12.2</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b/>
                <w:bCs/>
                <w:lang w:eastAsia="ru-RU"/>
              </w:rPr>
            </w:pPr>
            <w:r w:rsidRPr="00914768">
              <w:rPr>
                <w:b/>
                <w:bCs/>
                <w:sz w:val="22"/>
                <w:szCs w:val="22"/>
                <w:lang w:eastAsia="ru-RU"/>
              </w:rPr>
              <w:t xml:space="preserve">Общая численность основного персонала (специалисты) из них в </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b/>
                <w:bCs/>
                <w:lang w:eastAsia="ru-RU"/>
              </w:rPr>
            </w:pPr>
          </w:p>
        </w:tc>
        <w:tc>
          <w:tcPr>
            <w:tcW w:w="1978" w:type="dxa"/>
            <w:tcBorders>
              <w:top w:val="nil"/>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b/>
                <w:bCs/>
                <w:lang w:eastAsia="ru-RU"/>
              </w:rPr>
            </w:pP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библиотеках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C80638" w:rsidP="00334F1F">
            <w:pPr>
              <w:suppressAutoHyphens w:val="0"/>
              <w:jc w:val="center"/>
              <w:rPr>
                <w:bCs/>
                <w:lang w:eastAsia="ru-RU"/>
              </w:rPr>
            </w:pPr>
            <w:r w:rsidRPr="00C80638">
              <w:rPr>
                <w:bCs/>
                <w:lang w:eastAsia="ru-RU"/>
              </w:rPr>
              <w:t>69</w:t>
            </w:r>
          </w:p>
        </w:tc>
        <w:tc>
          <w:tcPr>
            <w:tcW w:w="1978" w:type="dxa"/>
            <w:tcBorders>
              <w:top w:val="nil"/>
              <w:left w:val="single" w:sz="4" w:space="0" w:color="auto"/>
              <w:bottom w:val="single" w:sz="4" w:space="0" w:color="auto"/>
              <w:right w:val="single" w:sz="4" w:space="0" w:color="auto"/>
            </w:tcBorders>
            <w:shd w:val="clear" w:color="000000" w:fill="FFFFFF"/>
          </w:tcPr>
          <w:p w:rsidR="00334F1F" w:rsidRPr="00A76D2A" w:rsidRDefault="00A76D2A" w:rsidP="00334F1F">
            <w:pPr>
              <w:suppressAutoHyphens w:val="0"/>
              <w:jc w:val="center"/>
              <w:rPr>
                <w:bCs/>
                <w:lang w:eastAsia="ru-RU"/>
              </w:rPr>
            </w:pPr>
            <w:r w:rsidRPr="00A76D2A">
              <w:rPr>
                <w:bCs/>
                <w:lang w:eastAsia="ru-RU"/>
              </w:rPr>
              <w:t>69</w:t>
            </w:r>
          </w:p>
        </w:tc>
      </w:tr>
      <w:tr w:rsidR="00334F1F" w:rsidRPr="00914768" w:rsidTr="00334F1F">
        <w:trPr>
          <w:trHeight w:val="285"/>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клубных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C80638" w:rsidP="00334F1F">
            <w:pPr>
              <w:suppressAutoHyphens w:val="0"/>
              <w:jc w:val="center"/>
              <w:rPr>
                <w:bCs/>
                <w:lang w:eastAsia="ru-RU"/>
              </w:rPr>
            </w:pPr>
            <w:r w:rsidRPr="00C80638">
              <w:rPr>
                <w:bCs/>
                <w:lang w:eastAsia="ru-RU"/>
              </w:rPr>
              <w:t>147</w:t>
            </w:r>
          </w:p>
        </w:tc>
        <w:tc>
          <w:tcPr>
            <w:tcW w:w="1978" w:type="dxa"/>
            <w:tcBorders>
              <w:top w:val="nil"/>
              <w:left w:val="single" w:sz="4" w:space="0" w:color="auto"/>
              <w:bottom w:val="single" w:sz="4" w:space="0" w:color="auto"/>
              <w:right w:val="single" w:sz="4" w:space="0" w:color="auto"/>
            </w:tcBorders>
            <w:shd w:val="clear" w:color="000000" w:fill="FFFFFF"/>
          </w:tcPr>
          <w:p w:rsidR="00334F1F" w:rsidRPr="00A76D2A" w:rsidRDefault="00A76D2A" w:rsidP="00334F1F">
            <w:pPr>
              <w:suppressAutoHyphens w:val="0"/>
              <w:jc w:val="center"/>
              <w:rPr>
                <w:bCs/>
                <w:lang w:eastAsia="ru-RU"/>
              </w:rPr>
            </w:pPr>
            <w:r>
              <w:rPr>
                <w:bCs/>
                <w:lang w:eastAsia="ru-RU"/>
              </w:rPr>
              <w:t>159</w:t>
            </w: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кинотеатрах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музеях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334F1F">
            <w:pPr>
              <w:suppressAutoHyphens w:val="0"/>
              <w:jc w:val="center"/>
              <w:rPr>
                <w:lang w:eastAsia="ru-RU"/>
              </w:rPr>
            </w:pPr>
            <w:r>
              <w:rPr>
                <w:lang w:eastAsia="ru-RU"/>
              </w:rPr>
              <w:t>15</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A76D2A" w:rsidP="00334F1F">
            <w:pPr>
              <w:suppressAutoHyphens w:val="0"/>
              <w:jc w:val="center"/>
              <w:rPr>
                <w:lang w:eastAsia="ru-RU"/>
              </w:rPr>
            </w:pPr>
            <w:r>
              <w:rPr>
                <w:lang w:eastAsia="ru-RU"/>
              </w:rPr>
              <w:t>15</w:t>
            </w: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театрах, концертных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учреждениях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C80638" w:rsidP="00334F1F">
            <w:pPr>
              <w:suppressAutoHyphens w:val="0"/>
              <w:jc w:val="center"/>
              <w:rPr>
                <w:lang w:eastAsia="ru-RU"/>
              </w:rPr>
            </w:pPr>
            <w:r>
              <w:rPr>
                <w:sz w:val="22"/>
                <w:szCs w:val="22"/>
                <w:lang w:eastAsia="ru-RU"/>
              </w:rPr>
              <w:t>95</w:t>
            </w:r>
            <w:r w:rsidR="00334F1F" w:rsidRPr="00914768">
              <w:rPr>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334F1F">
            <w:pPr>
              <w:suppressAutoHyphens w:val="0"/>
              <w:jc w:val="center"/>
              <w:rPr>
                <w:lang w:eastAsia="ru-RU"/>
              </w:rPr>
            </w:pPr>
            <w:r>
              <w:rPr>
                <w:lang w:eastAsia="ru-RU"/>
              </w:rPr>
              <w:t>90</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других учреждениях культуры</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r>
      <w:tr w:rsidR="00334F1F" w:rsidRPr="00914768" w:rsidTr="00334F1F">
        <w:trPr>
          <w:trHeight w:val="87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Pr>
                <w:sz w:val="22"/>
                <w:szCs w:val="22"/>
                <w:lang w:eastAsia="ru-RU"/>
              </w:rPr>
              <w:t>12.3</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b/>
                <w:bCs/>
                <w:lang w:eastAsia="ru-RU"/>
              </w:rPr>
            </w:pPr>
            <w:r w:rsidRPr="00914768">
              <w:rPr>
                <w:b/>
                <w:bCs/>
                <w:sz w:val="22"/>
                <w:szCs w:val="22"/>
                <w:lang w:eastAsia="ru-RU"/>
              </w:rPr>
              <w:t>Численность  работников основного персонала (специалистов), имеющих высшее и среднее профессиональное образование (чел.) ВСЕГО                                           из них в:</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b/>
                <w:bCs/>
                <w:lang w:eastAsia="ru-RU"/>
              </w:rPr>
            </w:pPr>
            <w:r w:rsidRPr="00914768">
              <w:rPr>
                <w:b/>
                <w:bCs/>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b/>
                <w:bCs/>
                <w:lang w:eastAsia="ru-RU"/>
              </w:rPr>
            </w:pP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библиотеках</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r w:rsidR="00C80638">
              <w:rPr>
                <w:sz w:val="22"/>
                <w:szCs w:val="22"/>
                <w:lang w:eastAsia="ru-RU"/>
              </w:rPr>
              <w:t>64</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A76D2A" w:rsidP="00334F1F">
            <w:pPr>
              <w:suppressAutoHyphens w:val="0"/>
              <w:jc w:val="center"/>
              <w:rPr>
                <w:bCs/>
                <w:lang w:eastAsia="ru-RU"/>
              </w:rPr>
            </w:pPr>
            <w:r w:rsidRPr="00A76D2A">
              <w:rPr>
                <w:bCs/>
                <w:lang w:eastAsia="ru-RU"/>
              </w:rPr>
              <w:t>65</w:t>
            </w: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клубных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C80638" w:rsidP="00334F1F">
            <w:pPr>
              <w:suppressAutoHyphens w:val="0"/>
              <w:jc w:val="center"/>
              <w:rPr>
                <w:lang w:eastAsia="ru-RU"/>
              </w:rPr>
            </w:pPr>
            <w:r>
              <w:rPr>
                <w:sz w:val="22"/>
                <w:szCs w:val="22"/>
                <w:lang w:eastAsia="ru-RU"/>
              </w:rPr>
              <w:t>127</w:t>
            </w:r>
            <w:r w:rsidR="00334F1F" w:rsidRPr="00914768">
              <w:rPr>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A76D2A" w:rsidP="00334F1F">
            <w:pPr>
              <w:suppressAutoHyphens w:val="0"/>
              <w:jc w:val="center"/>
              <w:rPr>
                <w:bCs/>
                <w:lang w:eastAsia="ru-RU"/>
              </w:rPr>
            </w:pPr>
            <w:r w:rsidRPr="00A76D2A">
              <w:rPr>
                <w:bCs/>
                <w:lang w:eastAsia="ru-RU"/>
              </w:rPr>
              <w:t>156</w:t>
            </w: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кинотеатрах</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334F1F" w:rsidP="00334F1F">
            <w:pPr>
              <w:suppressAutoHyphens w:val="0"/>
              <w:jc w:val="center"/>
              <w:rPr>
                <w:bCs/>
                <w:lang w:eastAsia="ru-RU"/>
              </w:rPr>
            </w:pP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музеях</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r w:rsidR="00C80638">
              <w:rPr>
                <w:sz w:val="22"/>
                <w:szCs w:val="22"/>
                <w:lang w:eastAsia="ru-RU"/>
              </w:rPr>
              <w:t>15</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A76D2A" w:rsidP="00334F1F">
            <w:pPr>
              <w:suppressAutoHyphens w:val="0"/>
              <w:jc w:val="center"/>
              <w:rPr>
                <w:bCs/>
                <w:lang w:eastAsia="ru-RU"/>
              </w:rPr>
            </w:pPr>
            <w:r w:rsidRPr="00A76D2A">
              <w:rPr>
                <w:bCs/>
                <w:lang w:eastAsia="ru-RU"/>
              </w:rPr>
              <w:t>15</w:t>
            </w:r>
          </w:p>
        </w:tc>
      </w:tr>
      <w:tr w:rsidR="00334F1F" w:rsidRPr="00914768" w:rsidTr="00334F1F">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театрах, концертных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b/>
                <w:bCs/>
                <w:lang w:eastAsia="ru-RU"/>
              </w:rPr>
            </w:pPr>
          </w:p>
        </w:tc>
      </w:tr>
      <w:tr w:rsidR="00334F1F" w:rsidRPr="00914768" w:rsidTr="00334F1F">
        <w:trPr>
          <w:trHeight w:val="285"/>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учреждениях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C80638" w:rsidRDefault="00C80638" w:rsidP="00334F1F">
            <w:pPr>
              <w:suppressAutoHyphens w:val="0"/>
              <w:jc w:val="center"/>
              <w:rPr>
                <w:bCs/>
                <w:lang w:eastAsia="ru-RU"/>
              </w:rPr>
            </w:pPr>
            <w:r w:rsidRPr="00C80638">
              <w:rPr>
                <w:bCs/>
                <w:sz w:val="22"/>
                <w:szCs w:val="22"/>
                <w:lang w:eastAsia="ru-RU"/>
              </w:rPr>
              <w:t>81</w:t>
            </w:r>
            <w:r w:rsidR="00334F1F" w:rsidRPr="00C80638">
              <w:rPr>
                <w:bCs/>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C80638" w:rsidP="00334F1F">
            <w:pPr>
              <w:suppressAutoHyphens w:val="0"/>
              <w:jc w:val="center"/>
              <w:rPr>
                <w:bCs/>
                <w:lang w:eastAsia="ru-RU"/>
              </w:rPr>
            </w:pPr>
            <w:r w:rsidRPr="00C80638">
              <w:rPr>
                <w:bCs/>
                <w:lang w:eastAsia="ru-RU"/>
              </w:rPr>
              <w:t>74</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rPr>
                <w:lang w:eastAsia="ru-RU"/>
              </w:rPr>
            </w:pPr>
            <w:r w:rsidRPr="00914768">
              <w:rPr>
                <w:sz w:val="22"/>
                <w:szCs w:val="22"/>
                <w:lang w:eastAsia="ru-RU"/>
              </w:rPr>
              <w:t>других учреждениях культуры</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334F1F" w:rsidRPr="00914768" w:rsidRDefault="00334F1F" w:rsidP="00334F1F">
            <w:pPr>
              <w:suppressAutoHyphens w:val="0"/>
              <w:jc w:val="center"/>
              <w:rPr>
                <w:lang w:eastAsia="ru-RU"/>
              </w:rPr>
            </w:pPr>
            <w:r w:rsidRPr="00914768">
              <w:rPr>
                <w:sz w:val="22"/>
                <w:szCs w:val="22"/>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334F1F" w:rsidP="00334F1F">
            <w:pPr>
              <w:suppressAutoHyphens w:val="0"/>
              <w:jc w:val="center"/>
              <w:rPr>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Pr>
                <w:sz w:val="22"/>
                <w:szCs w:val="22"/>
                <w:lang w:eastAsia="ru-RU"/>
              </w:rPr>
              <w:t>12.4</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t>Количество вакантных ставок в</w:t>
            </w:r>
            <w:r>
              <w:rPr>
                <w:b/>
              </w:rPr>
              <w:t xml:space="preserve"> основном персонале в</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334F1F" w:rsidP="00334F1F">
            <w:pPr>
              <w:suppressAutoHyphens w:val="0"/>
              <w:jc w:val="center"/>
              <w:rPr>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sidRPr="00914768">
              <w:rPr>
                <w:sz w:val="22"/>
                <w:szCs w:val="22"/>
                <w:lang w:eastAsia="ru-RU"/>
              </w:rPr>
              <w:lastRenderedPageBreak/>
              <w:t> </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sidRPr="00914768">
              <w:rPr>
                <w:sz w:val="22"/>
                <w:szCs w:val="22"/>
                <w:lang w:eastAsia="ru-RU"/>
              </w:rPr>
              <w:t>библиотеках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6A1A54">
            <w:pPr>
              <w:suppressAutoHyphens w:val="0"/>
              <w:jc w:val="center"/>
              <w:rPr>
                <w:lang w:eastAsia="ru-RU"/>
              </w:rPr>
            </w:pPr>
            <w:r>
              <w:rPr>
                <w:lang w:eastAsia="ru-RU"/>
              </w:rPr>
              <w:t>3</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C80638" w:rsidP="006A1A54">
            <w:pPr>
              <w:suppressAutoHyphens w:val="0"/>
              <w:jc w:val="center"/>
              <w:rPr>
                <w:bCs/>
                <w:lang w:eastAsia="ru-RU"/>
              </w:rPr>
            </w:pPr>
            <w:r w:rsidRPr="00C80638">
              <w:rPr>
                <w:bCs/>
                <w:lang w:eastAsia="ru-RU"/>
              </w:rPr>
              <w:t>7</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sidRPr="00914768">
              <w:rPr>
                <w:sz w:val="22"/>
                <w:szCs w:val="22"/>
                <w:lang w:eastAsia="ru-RU"/>
              </w:rPr>
              <w:t>клубных учреждениях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6A1A54">
            <w:pPr>
              <w:suppressAutoHyphens w:val="0"/>
              <w:jc w:val="center"/>
              <w:rPr>
                <w:lang w:eastAsia="ru-RU"/>
              </w:rPr>
            </w:pPr>
            <w:r>
              <w:rPr>
                <w:lang w:eastAsia="ru-RU"/>
              </w:rPr>
              <w:t>11,25</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C80638" w:rsidP="006A1A54">
            <w:pPr>
              <w:suppressAutoHyphens w:val="0"/>
              <w:jc w:val="center"/>
              <w:rPr>
                <w:bCs/>
                <w:lang w:eastAsia="ru-RU"/>
              </w:rPr>
            </w:pPr>
            <w:r w:rsidRPr="00C80638">
              <w:rPr>
                <w:bCs/>
                <w:lang w:eastAsia="ru-RU"/>
              </w:rPr>
              <w:t>8,5</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sidRPr="00914768">
              <w:rPr>
                <w:sz w:val="22"/>
                <w:szCs w:val="22"/>
                <w:lang w:eastAsia="ru-RU"/>
              </w:rPr>
              <w:t>кинотеатрах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334F1F" w:rsidP="00334F1F">
            <w:pPr>
              <w:suppressAutoHyphens w:val="0"/>
              <w:jc w:val="center"/>
              <w:rPr>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sidRPr="00914768">
              <w:rPr>
                <w:sz w:val="22"/>
                <w:szCs w:val="22"/>
                <w:lang w:eastAsia="ru-RU"/>
              </w:rPr>
              <w:t>музеях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6A1A54">
            <w:pPr>
              <w:suppressAutoHyphens w:val="0"/>
              <w:jc w:val="center"/>
              <w:rPr>
                <w:lang w:eastAsia="ru-RU"/>
              </w:rPr>
            </w:pPr>
            <w:r>
              <w:rPr>
                <w:lang w:eastAsia="ru-RU"/>
              </w:rPr>
              <w:t>2</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C80638" w:rsidP="006A1A54">
            <w:pPr>
              <w:suppressAutoHyphens w:val="0"/>
              <w:jc w:val="center"/>
              <w:rPr>
                <w:bCs/>
                <w:lang w:eastAsia="ru-RU"/>
              </w:rPr>
            </w:pPr>
            <w:r w:rsidRPr="00C80638">
              <w:rPr>
                <w:bCs/>
                <w:lang w:eastAsia="ru-RU"/>
              </w:rPr>
              <w:t>2</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sidRPr="00914768">
              <w:rPr>
                <w:sz w:val="22"/>
                <w:szCs w:val="22"/>
                <w:lang w:eastAsia="ru-RU"/>
              </w:rPr>
              <w:t>театрах, концертных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334F1F" w:rsidP="006A1A54">
            <w:pPr>
              <w:suppressAutoHyphens w:val="0"/>
              <w:jc w:val="center"/>
              <w:rPr>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sidRPr="00914768">
              <w:rPr>
                <w:sz w:val="22"/>
                <w:szCs w:val="22"/>
                <w:lang w:eastAsia="ru-RU"/>
              </w:rPr>
              <w:t>учреждениях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6A1A54">
            <w:pPr>
              <w:suppressAutoHyphens w:val="0"/>
              <w:jc w:val="center"/>
              <w:rPr>
                <w:lang w:eastAsia="ru-RU"/>
              </w:rPr>
            </w:pPr>
            <w:r>
              <w:rPr>
                <w:lang w:eastAsia="ru-RU"/>
              </w:rPr>
              <w:t>11,13</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C80638" w:rsidRDefault="00C80638" w:rsidP="006A1A54">
            <w:pPr>
              <w:suppressAutoHyphens w:val="0"/>
              <w:jc w:val="center"/>
              <w:rPr>
                <w:bCs/>
                <w:lang w:eastAsia="ru-RU"/>
              </w:rPr>
            </w:pPr>
            <w:r w:rsidRPr="00C80638">
              <w:rPr>
                <w:bCs/>
                <w:lang w:eastAsia="ru-RU"/>
              </w:rPr>
              <w:t>21</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sidRPr="00914768">
              <w:rPr>
                <w:sz w:val="22"/>
                <w:szCs w:val="22"/>
                <w:lang w:eastAsia="ru-RU"/>
              </w:rPr>
              <w:t> </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sidRPr="00914768">
              <w:rPr>
                <w:sz w:val="22"/>
                <w:szCs w:val="22"/>
                <w:lang w:eastAsia="ru-RU"/>
              </w:rPr>
              <w:t>других учреждениях культуры</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b/>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r>
              <w:rPr>
                <w:sz w:val="22"/>
                <w:szCs w:val="22"/>
                <w:lang w:eastAsia="ru-RU"/>
              </w:rPr>
              <w:t>12.5</w:t>
            </w: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rPr>
                <w:lang w:eastAsia="ru-RU"/>
              </w:rPr>
            </w:pPr>
            <w:r>
              <w:rPr>
                <w:sz w:val="22"/>
                <w:szCs w:val="22"/>
                <w:lang w:eastAsia="ru-RU"/>
              </w:rPr>
              <w:t xml:space="preserve">Количество работников, получивших повышение квалификации </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b/>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6C4515" w:rsidRDefault="00334F1F" w:rsidP="00334F1F">
            <w:pPr>
              <w:suppressAutoHyphens w:val="0"/>
              <w:jc w:val="right"/>
              <w:rPr>
                <w:b/>
                <w:bCs/>
                <w:lang w:eastAsia="ru-RU"/>
              </w:rPr>
            </w:pPr>
            <w:r w:rsidRPr="004B1162">
              <w:rPr>
                <w:sz w:val="22"/>
                <w:szCs w:val="22"/>
                <w:lang w:eastAsia="ru-RU"/>
              </w:rPr>
              <w:t>в том числе:</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b/>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6C4515" w:rsidRDefault="00334F1F" w:rsidP="00334F1F">
            <w:pPr>
              <w:suppressAutoHyphens w:val="0"/>
              <w:rPr>
                <w:lang w:eastAsia="ru-RU"/>
              </w:rPr>
            </w:pPr>
            <w:r>
              <w:rPr>
                <w:sz w:val="22"/>
                <w:szCs w:val="22"/>
                <w:lang w:eastAsia="ru-RU"/>
              </w:rPr>
              <w:t>в</w:t>
            </w:r>
            <w:r w:rsidRPr="006C4515">
              <w:rPr>
                <w:sz w:val="22"/>
                <w:szCs w:val="22"/>
                <w:lang w:eastAsia="ru-RU"/>
              </w:rPr>
              <w:t xml:space="preserve"> библиотек</w:t>
            </w:r>
            <w:r>
              <w:rPr>
                <w:sz w:val="22"/>
                <w:szCs w:val="22"/>
                <w:lang w:eastAsia="ru-RU"/>
              </w:rPr>
              <w:t>ах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6A1A54">
            <w:pPr>
              <w:suppressAutoHyphens w:val="0"/>
              <w:jc w:val="center"/>
              <w:rPr>
                <w:lang w:eastAsia="ru-RU"/>
              </w:rPr>
            </w:pPr>
            <w:r>
              <w:rPr>
                <w:lang w:eastAsia="ru-RU"/>
              </w:rPr>
              <w:t>24</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A76D2A" w:rsidP="006A1A54">
            <w:pPr>
              <w:suppressAutoHyphens w:val="0"/>
              <w:jc w:val="center"/>
              <w:rPr>
                <w:bCs/>
                <w:lang w:eastAsia="ru-RU"/>
              </w:rPr>
            </w:pPr>
            <w:r w:rsidRPr="00A76D2A">
              <w:rPr>
                <w:bCs/>
                <w:lang w:eastAsia="ru-RU"/>
              </w:rPr>
              <w:t>14</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6C4515" w:rsidRDefault="00334F1F" w:rsidP="00334F1F">
            <w:pPr>
              <w:suppressAutoHyphens w:val="0"/>
              <w:rPr>
                <w:lang w:eastAsia="ru-RU"/>
              </w:rPr>
            </w:pPr>
            <w:r>
              <w:rPr>
                <w:sz w:val="22"/>
                <w:szCs w:val="22"/>
                <w:lang w:eastAsia="ru-RU"/>
              </w:rPr>
              <w:t>в</w:t>
            </w:r>
            <w:r w:rsidRPr="006C4515">
              <w:rPr>
                <w:sz w:val="22"/>
                <w:szCs w:val="22"/>
                <w:lang w:eastAsia="ru-RU"/>
              </w:rPr>
              <w:t xml:space="preserve"> клубных учреждени</w:t>
            </w:r>
            <w:r>
              <w:rPr>
                <w:sz w:val="22"/>
                <w:szCs w:val="22"/>
                <w:lang w:eastAsia="ru-RU"/>
              </w:rPr>
              <w:t>ях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6A1A54">
            <w:pPr>
              <w:suppressAutoHyphens w:val="0"/>
              <w:jc w:val="center"/>
              <w:rPr>
                <w:lang w:eastAsia="ru-RU"/>
              </w:rPr>
            </w:pPr>
            <w:r>
              <w:rPr>
                <w:lang w:eastAsia="ru-RU"/>
              </w:rPr>
              <w:t>21</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A76D2A" w:rsidP="006A1A54">
            <w:pPr>
              <w:suppressAutoHyphens w:val="0"/>
              <w:jc w:val="center"/>
              <w:rPr>
                <w:bCs/>
                <w:lang w:eastAsia="ru-RU"/>
              </w:rPr>
            </w:pPr>
            <w:r w:rsidRPr="00A76D2A">
              <w:rPr>
                <w:bCs/>
                <w:lang w:eastAsia="ru-RU"/>
              </w:rPr>
              <w:t>26</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6C4515" w:rsidRDefault="00334F1F" w:rsidP="00334F1F">
            <w:pPr>
              <w:suppressAutoHyphens w:val="0"/>
              <w:rPr>
                <w:lang w:eastAsia="ru-RU"/>
              </w:rPr>
            </w:pPr>
            <w:r>
              <w:rPr>
                <w:sz w:val="22"/>
                <w:szCs w:val="22"/>
                <w:lang w:eastAsia="ru-RU"/>
              </w:rPr>
              <w:t>в</w:t>
            </w:r>
            <w:r w:rsidRPr="006C4515">
              <w:rPr>
                <w:sz w:val="22"/>
                <w:szCs w:val="22"/>
                <w:lang w:eastAsia="ru-RU"/>
              </w:rPr>
              <w:t xml:space="preserve"> кинотеатр</w:t>
            </w:r>
            <w:r>
              <w:rPr>
                <w:sz w:val="22"/>
                <w:szCs w:val="22"/>
                <w:lang w:eastAsia="ru-RU"/>
              </w:rPr>
              <w:t>ах</w:t>
            </w:r>
            <w:r w:rsidRPr="006C4515">
              <w:rPr>
                <w:sz w:val="22"/>
                <w:szCs w:val="22"/>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334F1F" w:rsidP="006A1A54">
            <w:pPr>
              <w:suppressAutoHyphens w:val="0"/>
              <w:jc w:val="center"/>
              <w:rPr>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6C4515" w:rsidRDefault="00334F1F" w:rsidP="00334F1F">
            <w:pPr>
              <w:suppressAutoHyphens w:val="0"/>
              <w:rPr>
                <w:lang w:eastAsia="ru-RU"/>
              </w:rPr>
            </w:pPr>
            <w:r>
              <w:rPr>
                <w:sz w:val="22"/>
                <w:szCs w:val="22"/>
                <w:lang w:eastAsia="ru-RU"/>
              </w:rPr>
              <w:t>в</w:t>
            </w:r>
            <w:r w:rsidRPr="006C4515">
              <w:rPr>
                <w:sz w:val="22"/>
                <w:szCs w:val="22"/>
                <w:lang w:eastAsia="ru-RU"/>
              </w:rPr>
              <w:t xml:space="preserve"> музе</w:t>
            </w:r>
            <w:r>
              <w:rPr>
                <w:sz w:val="22"/>
                <w:szCs w:val="22"/>
                <w:lang w:eastAsia="ru-RU"/>
              </w:rPr>
              <w:t>ях</w:t>
            </w:r>
            <w:r w:rsidRPr="006C4515">
              <w:rPr>
                <w:sz w:val="22"/>
                <w:szCs w:val="22"/>
                <w:lang w:eastAsia="ru-RU"/>
              </w:rPr>
              <w:t xml:space="preserve">, </w:t>
            </w:r>
            <w:r>
              <w:rPr>
                <w:sz w:val="22"/>
                <w:szCs w:val="22"/>
                <w:lang w:eastAsia="ru-RU"/>
              </w:rPr>
              <w:t xml:space="preserve">в </w:t>
            </w:r>
            <w:r w:rsidRPr="006C4515">
              <w:rPr>
                <w:sz w:val="22"/>
                <w:szCs w:val="22"/>
                <w:lang w:eastAsia="ru-RU"/>
              </w:rPr>
              <w:t>выставочных зал</w:t>
            </w:r>
            <w:r>
              <w:rPr>
                <w:sz w:val="22"/>
                <w:szCs w:val="22"/>
                <w:lang w:eastAsia="ru-RU"/>
              </w:rPr>
              <w:t>ах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C80638" w:rsidP="006A1A54">
            <w:pPr>
              <w:suppressAutoHyphens w:val="0"/>
              <w:jc w:val="center"/>
              <w:rPr>
                <w:lang w:eastAsia="ru-RU"/>
              </w:rPr>
            </w:pPr>
            <w:r>
              <w:rPr>
                <w:lang w:eastAsia="ru-RU"/>
              </w:rPr>
              <w:t>6</w:t>
            </w: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A76D2A" w:rsidRDefault="00A76D2A" w:rsidP="006A1A54">
            <w:pPr>
              <w:suppressAutoHyphens w:val="0"/>
              <w:jc w:val="center"/>
              <w:rPr>
                <w:bCs/>
                <w:lang w:eastAsia="ru-RU"/>
              </w:rPr>
            </w:pPr>
            <w:r w:rsidRPr="00A76D2A">
              <w:rPr>
                <w:bCs/>
                <w:lang w:eastAsia="ru-RU"/>
              </w:rPr>
              <w:t>8</w:t>
            </w: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6C4515" w:rsidRDefault="00334F1F" w:rsidP="00334F1F">
            <w:pPr>
              <w:suppressAutoHyphens w:val="0"/>
              <w:rPr>
                <w:lang w:eastAsia="ru-RU"/>
              </w:rPr>
            </w:pPr>
            <w:r>
              <w:rPr>
                <w:sz w:val="22"/>
                <w:szCs w:val="22"/>
                <w:lang w:eastAsia="ru-RU"/>
              </w:rPr>
              <w:t>в</w:t>
            </w:r>
            <w:r w:rsidRPr="006C4515">
              <w:rPr>
                <w:sz w:val="22"/>
                <w:szCs w:val="22"/>
                <w:lang w:eastAsia="ru-RU"/>
              </w:rPr>
              <w:t xml:space="preserve"> театр</w:t>
            </w:r>
            <w:r>
              <w:rPr>
                <w:sz w:val="22"/>
                <w:szCs w:val="22"/>
                <w:lang w:eastAsia="ru-RU"/>
              </w:rPr>
              <w:t>ах</w:t>
            </w:r>
            <w:r w:rsidRPr="006C4515">
              <w:rPr>
                <w:sz w:val="22"/>
                <w:szCs w:val="22"/>
                <w:lang w:eastAsia="ru-RU"/>
              </w:rPr>
              <w:t xml:space="preserve">, </w:t>
            </w:r>
            <w:r>
              <w:rPr>
                <w:sz w:val="22"/>
                <w:szCs w:val="22"/>
                <w:lang w:eastAsia="ru-RU"/>
              </w:rPr>
              <w:t xml:space="preserve">в </w:t>
            </w:r>
            <w:r w:rsidRPr="006C4515">
              <w:rPr>
                <w:sz w:val="22"/>
                <w:szCs w:val="22"/>
                <w:lang w:eastAsia="ru-RU"/>
              </w:rPr>
              <w:t>концертных организаци</w:t>
            </w:r>
            <w:r>
              <w:rPr>
                <w:sz w:val="22"/>
                <w:szCs w:val="22"/>
                <w:lang w:eastAsia="ru-RU"/>
              </w:rPr>
              <w:t>ях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b/>
                <w:bCs/>
                <w:lang w:eastAsia="ru-RU"/>
              </w:rPr>
            </w:pPr>
          </w:p>
        </w:tc>
      </w:tr>
      <w:tr w:rsidR="00334F1F" w:rsidRPr="00914768" w:rsidTr="00334F1F">
        <w:trPr>
          <w:trHeight w:val="315"/>
        </w:trPr>
        <w:tc>
          <w:tcPr>
            <w:tcW w:w="601"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334F1F">
            <w:pPr>
              <w:suppressAutoHyphens w:val="0"/>
              <w:jc w:val="center"/>
              <w:rPr>
                <w:lang w:eastAsia="ru-RU"/>
              </w:rPr>
            </w:pPr>
          </w:p>
        </w:tc>
        <w:tc>
          <w:tcPr>
            <w:tcW w:w="4944" w:type="dxa"/>
            <w:tcBorders>
              <w:top w:val="single" w:sz="4" w:space="0" w:color="auto"/>
              <w:left w:val="single" w:sz="4" w:space="0" w:color="auto"/>
              <w:bottom w:val="single" w:sz="4" w:space="0" w:color="auto"/>
              <w:right w:val="single" w:sz="4" w:space="0" w:color="auto"/>
            </w:tcBorders>
            <w:shd w:val="clear" w:color="000000" w:fill="FFFFFF"/>
          </w:tcPr>
          <w:p w:rsidR="00334F1F" w:rsidRPr="006C4515" w:rsidRDefault="00334F1F" w:rsidP="00334F1F">
            <w:pPr>
              <w:suppressAutoHyphens w:val="0"/>
              <w:rPr>
                <w:lang w:eastAsia="ru-RU"/>
              </w:rPr>
            </w:pPr>
            <w:r>
              <w:rPr>
                <w:sz w:val="22"/>
                <w:szCs w:val="22"/>
                <w:lang w:eastAsia="ru-RU"/>
              </w:rPr>
              <w:t>в</w:t>
            </w:r>
            <w:r w:rsidRPr="006C4515">
              <w:rPr>
                <w:sz w:val="22"/>
                <w:szCs w:val="22"/>
                <w:lang w:eastAsia="ru-RU"/>
              </w:rPr>
              <w:t xml:space="preserve"> парк</w:t>
            </w:r>
            <w:r>
              <w:rPr>
                <w:sz w:val="22"/>
                <w:szCs w:val="22"/>
                <w:lang w:eastAsia="ru-RU"/>
              </w:rPr>
              <w:t>ах</w:t>
            </w:r>
            <w:r w:rsidRPr="006C4515">
              <w:rPr>
                <w:sz w:val="22"/>
                <w:szCs w:val="22"/>
                <w:lang w:eastAsia="ru-RU"/>
              </w:rPr>
              <w:t>, зоопарк</w:t>
            </w:r>
            <w:r>
              <w:rPr>
                <w:sz w:val="22"/>
                <w:szCs w:val="22"/>
                <w:lang w:eastAsia="ru-RU"/>
              </w:rPr>
              <w:t>ах</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lang w:eastAsia="ru-RU"/>
              </w:rPr>
            </w:pPr>
          </w:p>
        </w:tc>
        <w:tc>
          <w:tcPr>
            <w:tcW w:w="1978" w:type="dxa"/>
            <w:tcBorders>
              <w:top w:val="single" w:sz="4" w:space="0" w:color="auto"/>
              <w:left w:val="single" w:sz="4" w:space="0" w:color="auto"/>
              <w:bottom w:val="single" w:sz="4" w:space="0" w:color="auto"/>
              <w:right w:val="single" w:sz="4" w:space="0" w:color="auto"/>
            </w:tcBorders>
            <w:shd w:val="clear" w:color="000000" w:fill="FFFFFF"/>
          </w:tcPr>
          <w:p w:rsidR="00334F1F" w:rsidRPr="00914768" w:rsidRDefault="00334F1F" w:rsidP="006A1A54">
            <w:pPr>
              <w:suppressAutoHyphens w:val="0"/>
              <w:jc w:val="center"/>
              <w:rPr>
                <w:b/>
                <w:bCs/>
                <w:lang w:eastAsia="ru-RU"/>
              </w:rPr>
            </w:pPr>
          </w:p>
        </w:tc>
      </w:tr>
    </w:tbl>
    <w:p w:rsidR="00334F1F" w:rsidRDefault="00334F1F" w:rsidP="00334F1F">
      <w:pPr>
        <w:ind w:firstLine="426"/>
        <w:jc w:val="both"/>
      </w:pPr>
    </w:p>
    <w:p w:rsidR="00334F1F" w:rsidRDefault="00334F1F" w:rsidP="00334F1F">
      <w:pPr>
        <w:ind w:firstLine="426"/>
        <w:jc w:val="both"/>
      </w:pPr>
      <w:r>
        <w:rPr>
          <w:b/>
        </w:rPr>
        <w:t>13. Работа по приоритетным направлениям в сфере культурной деятельности:</w:t>
      </w:r>
    </w:p>
    <w:p w:rsidR="00334F1F" w:rsidRPr="006C5E92" w:rsidRDefault="00334F1F" w:rsidP="00334F1F">
      <w:pPr>
        <w:ind w:firstLine="426"/>
        <w:jc w:val="both"/>
        <w:rPr>
          <w:b/>
        </w:rPr>
      </w:pPr>
    </w:p>
    <w:p w:rsidR="00334F1F" w:rsidRPr="006C5E92" w:rsidRDefault="00334F1F" w:rsidP="00334F1F">
      <w:pPr>
        <w:ind w:firstLine="426"/>
        <w:jc w:val="both"/>
        <w:rPr>
          <w:b/>
        </w:rPr>
      </w:pPr>
      <w:r w:rsidRPr="006C5E92">
        <w:rPr>
          <w:b/>
        </w:rPr>
        <w:t>13.1.Развитие культурно-досуговой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6230"/>
      </w:tblGrid>
      <w:tr w:rsidR="00334F1F" w:rsidTr="00213B9E">
        <w:tc>
          <w:tcPr>
            <w:tcW w:w="3227" w:type="dxa"/>
            <w:shd w:val="clear" w:color="auto" w:fill="auto"/>
          </w:tcPr>
          <w:p w:rsidR="00334F1F" w:rsidRDefault="00334F1F" w:rsidP="00334F1F">
            <w:pPr>
              <w:jc w:val="both"/>
            </w:pPr>
            <w:r>
              <w:t>Перечень учреждений (наименование, адрес, руководитель, контактный телефон)</w:t>
            </w:r>
          </w:p>
        </w:tc>
        <w:tc>
          <w:tcPr>
            <w:tcW w:w="6230" w:type="dxa"/>
            <w:shd w:val="clear" w:color="auto" w:fill="auto"/>
          </w:tcPr>
          <w:p w:rsidR="00334F1F" w:rsidRDefault="00F37491" w:rsidP="0086488C">
            <w:pPr>
              <w:ind w:firstLine="459"/>
              <w:jc w:val="both"/>
            </w:pPr>
            <w:r>
              <w:t>1. Муниципальное учреждение «Дом культуры им. П.П. Бажова» Копейского городского округа, адрес: 456653, г. Копейск, ул. Л. Чайкиной, д. 33, тел.: 8(35139)79043, директор: Погорелова Ярослава Петровна;</w:t>
            </w:r>
          </w:p>
          <w:p w:rsidR="00F37491" w:rsidRDefault="00F37491" w:rsidP="0086488C">
            <w:pPr>
              <w:ind w:firstLine="459"/>
              <w:jc w:val="both"/>
            </w:pPr>
            <w:r>
              <w:t xml:space="preserve">2. Муниципальное учреждение «Дом культуры им. Ильича» Копейского городского округа, адрес: 456616, г. Копейск, ул. Театральная, д. 6, тел.: 8(35139)20339, </w:t>
            </w:r>
          </w:p>
          <w:p w:rsidR="00F37491" w:rsidRDefault="00F37491" w:rsidP="0086488C">
            <w:pPr>
              <w:ind w:firstLine="459"/>
              <w:jc w:val="both"/>
            </w:pPr>
            <w:r>
              <w:t>обособленное подразделение «Дом культуры пос. РМЗ», 456602, г. Копейск, ул. Меховова, д. 4, тел. 8(35139)73255, директор: Бояркина Анна Васильевна;</w:t>
            </w:r>
          </w:p>
          <w:p w:rsidR="00F37491" w:rsidRDefault="00F37491" w:rsidP="0086488C">
            <w:pPr>
              <w:ind w:firstLine="459"/>
              <w:jc w:val="both"/>
            </w:pPr>
            <w:r>
              <w:t>3. Муниципальное учреждение «Дом культуры им. С.М. Кирова» Копейского городского округа, адрес: 456625, г. Копейск, ул. К. Маркса, д. 7, тел: 8(35139)41333,</w:t>
            </w:r>
          </w:p>
          <w:p w:rsidR="00F37491" w:rsidRDefault="0086488C" w:rsidP="0086488C">
            <w:pPr>
              <w:ind w:firstLine="459"/>
              <w:jc w:val="both"/>
            </w:pPr>
            <w:r>
              <w:t>о</w:t>
            </w:r>
            <w:r w:rsidR="00F37491">
              <w:t>бособленное подразделение «Дом культуры Угольщиков», адрес: 456618, г. Копейск, ул. Борьбы, д. 14, тел.: 8(35139)42922,</w:t>
            </w:r>
            <w:r>
              <w:t xml:space="preserve"> д</w:t>
            </w:r>
            <w:r w:rsidR="00F37491">
              <w:t>иректор: Саблина Татьяна Евгеньевна;</w:t>
            </w:r>
          </w:p>
          <w:p w:rsidR="00F37491" w:rsidRDefault="00F37491" w:rsidP="0086488C">
            <w:pPr>
              <w:ind w:firstLine="459"/>
              <w:jc w:val="both"/>
            </w:pPr>
            <w:r>
              <w:t>4. Муниципальное учреждение «Дом культуры им. Маяковского» Копейского городского округа, адрес: 456</w:t>
            </w:r>
            <w:r w:rsidR="005F7F8B">
              <w:t>654, г. Копейск, ул. Коммунистическая, д. 12, тел.: 8(35139)50118,</w:t>
            </w:r>
          </w:p>
          <w:p w:rsidR="005F7F8B" w:rsidRDefault="005F7F8B" w:rsidP="0086488C">
            <w:pPr>
              <w:ind w:firstLine="459"/>
              <w:jc w:val="both"/>
            </w:pPr>
            <w:r>
              <w:t>обособленное подразделение «Дом культуры им. Лермонтова», адрес: 456658, г. Копейск, ул. Гагарина, д.7,</w:t>
            </w:r>
          </w:p>
          <w:p w:rsidR="005F7F8B" w:rsidRDefault="005F7F8B" w:rsidP="0086488C">
            <w:pPr>
              <w:ind w:firstLine="459"/>
              <w:jc w:val="both"/>
            </w:pPr>
            <w:r>
              <w:t>обособленное подразделение «Дом культуры с. Калачево», адрес: 456659, г. Копейск, с. Калачево, ул. Зеленая, д. 9,</w:t>
            </w:r>
          </w:p>
          <w:p w:rsidR="005F7F8B" w:rsidRDefault="005F7F8B" w:rsidP="0086488C">
            <w:pPr>
              <w:ind w:firstLine="459"/>
              <w:jc w:val="both"/>
            </w:pPr>
            <w:r>
              <w:t xml:space="preserve">обособленное подразделение «Дом культуры с. Синеглазово», адрес: 456658, г. Копейск, с. Синеглазово, </w:t>
            </w:r>
            <w:r>
              <w:lastRenderedPageBreak/>
              <w:t>ул. Шоссейная, д. 118,</w:t>
            </w:r>
          </w:p>
          <w:p w:rsidR="005F7F8B" w:rsidRDefault="005F7F8B" w:rsidP="0086488C">
            <w:pPr>
              <w:ind w:firstLine="459"/>
              <w:jc w:val="both"/>
            </w:pPr>
            <w:r>
              <w:t>обособленное подразделение «Дом культуры пос. Заозерный», адрес: 456688, г. Копейск, пос. Заозерный, ул. Проектная, д. 18В,</w:t>
            </w:r>
          </w:p>
          <w:p w:rsidR="005F7F8B" w:rsidRDefault="005F7F8B" w:rsidP="0086488C">
            <w:pPr>
              <w:ind w:firstLine="459"/>
              <w:jc w:val="both"/>
            </w:pPr>
            <w:r>
              <w:t>обос</w:t>
            </w:r>
            <w:r w:rsidR="0086488C">
              <w:t>о</w:t>
            </w:r>
            <w:r>
              <w:t>бленное подразделение «Клуб пос. Заозерный», адрес: 456688, г. Копейск, пос. Заозерный, ул. Проектная, д. 19Б,</w:t>
            </w:r>
            <w:r w:rsidR="0086488C">
              <w:t xml:space="preserve"> </w:t>
            </w:r>
            <w:r>
              <w:t>директор: Руднева Оксана Юрьевна;</w:t>
            </w:r>
          </w:p>
          <w:p w:rsidR="005F7F8B" w:rsidRDefault="005F7F8B" w:rsidP="0086488C">
            <w:pPr>
              <w:ind w:firstLine="459"/>
              <w:jc w:val="both"/>
            </w:pPr>
            <w:r>
              <w:t>5. Муниципальное учреждение «Дом культуры им. Петрякова» Копейского городского округа, адрес: 456656, г. Копейск, ул. Электровозная, д. 11, тел.: 8(35139)41648,</w:t>
            </w:r>
          </w:p>
          <w:p w:rsidR="005F7F8B" w:rsidRDefault="005F7F8B" w:rsidP="0086488C">
            <w:pPr>
              <w:jc w:val="both"/>
            </w:pPr>
            <w:r>
              <w:t>директор: Черныш Ирина Валерьевна;</w:t>
            </w:r>
          </w:p>
          <w:p w:rsidR="005F7F8B" w:rsidRDefault="005F7F8B" w:rsidP="0086488C">
            <w:pPr>
              <w:ind w:firstLine="459"/>
              <w:jc w:val="both"/>
            </w:pPr>
            <w:r>
              <w:t>6. Муниципальное учреждение «Дом культуры им. 30</w:t>
            </w:r>
            <w:r w:rsidR="004D5000">
              <w:t xml:space="preserve"> лет ВЛКСМ</w:t>
            </w:r>
            <w:r>
              <w:t>» Копейского городского округа</w:t>
            </w:r>
            <w:r w:rsidR="004D5000">
              <w:t>, адрес: 456655, г. Копейск, ул. 16 лет Октября, д. 24, тел.: 8(35139)42677,</w:t>
            </w:r>
          </w:p>
          <w:p w:rsidR="004D5000" w:rsidRDefault="0086488C" w:rsidP="0086488C">
            <w:pPr>
              <w:ind w:firstLine="459"/>
              <w:jc w:val="both"/>
            </w:pPr>
            <w:r>
              <w:t>о</w:t>
            </w:r>
            <w:r w:rsidR="004D5000">
              <w:t>бособленное подразделение «Дом культуры им. Вахрушева», адрес: 456655, г. Копейск, ул. 22 Партсъезда, д. 25,</w:t>
            </w:r>
            <w:r>
              <w:t xml:space="preserve"> </w:t>
            </w:r>
            <w:r w:rsidR="004D5000">
              <w:t>директор: Бернс Елена Ивановна</w:t>
            </w:r>
          </w:p>
        </w:tc>
      </w:tr>
      <w:tr w:rsidR="00334F1F" w:rsidTr="00213B9E">
        <w:tc>
          <w:tcPr>
            <w:tcW w:w="3227" w:type="dxa"/>
            <w:shd w:val="clear" w:color="auto" w:fill="auto"/>
          </w:tcPr>
          <w:p w:rsidR="00334F1F" w:rsidRDefault="00334F1F" w:rsidP="00334F1F">
            <w:pPr>
              <w:jc w:val="both"/>
            </w:pPr>
            <w:r>
              <w:lastRenderedPageBreak/>
              <w:t>Перечень народных/заслуженных/образцовых коллективов</w:t>
            </w:r>
          </w:p>
        </w:tc>
        <w:tc>
          <w:tcPr>
            <w:tcW w:w="6230" w:type="dxa"/>
            <w:shd w:val="clear" w:color="auto" w:fill="auto"/>
          </w:tcPr>
          <w:p w:rsidR="001107AB" w:rsidRDefault="001107AB" w:rsidP="001107AB">
            <w:pPr>
              <w:jc w:val="center"/>
            </w:pPr>
            <w:r>
              <w:t>Коллективы со званием «Народный»:</w:t>
            </w:r>
          </w:p>
          <w:p w:rsidR="001107AB" w:rsidRPr="00885579" w:rsidRDefault="001107AB" w:rsidP="0086488C">
            <w:pPr>
              <w:ind w:firstLine="459"/>
              <w:jc w:val="both"/>
            </w:pPr>
            <w:r>
              <w:t>1. х</w:t>
            </w:r>
            <w:r w:rsidRPr="00885579">
              <w:t>ор русской и казачьей песни «У околицы» МУ «ДК им. С.М. Кирова» (руководитель</w:t>
            </w:r>
            <w:r w:rsidRPr="00885579">
              <w:rPr>
                <w:bCs/>
                <w:color w:val="000000"/>
                <w:shd w:val="clear" w:color="auto" w:fill="FFFFFF"/>
              </w:rPr>
              <w:t xml:space="preserve"> Малков Дмитрий Александрович</w:t>
            </w:r>
            <w:r w:rsidRPr="00885579">
              <w:t>)</w:t>
            </w:r>
            <w:r>
              <w:t>;</w:t>
            </w:r>
          </w:p>
          <w:p w:rsidR="001107AB" w:rsidRPr="00885579" w:rsidRDefault="001107AB" w:rsidP="0086488C">
            <w:pPr>
              <w:ind w:firstLine="459"/>
              <w:jc w:val="both"/>
            </w:pPr>
            <w:r>
              <w:t>2. а</w:t>
            </w:r>
            <w:r w:rsidRPr="00885579">
              <w:t>нсамбль казачьей песни «Уральская вольница» МУ «ДК им. С.М. Кирова» (руководитель</w:t>
            </w:r>
            <w:r w:rsidRPr="00885579">
              <w:rPr>
                <w:bCs/>
                <w:color w:val="000000"/>
                <w:shd w:val="clear" w:color="auto" w:fill="FFFFFF"/>
              </w:rPr>
              <w:t xml:space="preserve"> Логинова Гульнара Сагитовна</w:t>
            </w:r>
            <w:r w:rsidRPr="00885579">
              <w:t>)</w:t>
            </w:r>
            <w:r>
              <w:t>;</w:t>
            </w:r>
          </w:p>
          <w:p w:rsidR="001107AB" w:rsidRPr="00885579" w:rsidRDefault="001107AB" w:rsidP="0086488C">
            <w:pPr>
              <w:ind w:firstLine="459"/>
              <w:jc w:val="both"/>
            </w:pPr>
            <w:r>
              <w:t>3. л</w:t>
            </w:r>
            <w:r w:rsidRPr="00885579">
              <w:t>юбительский театр «Театр Игры» МУ «ДК им. С.М. Кирова» (руководитель</w:t>
            </w:r>
            <w:r w:rsidRPr="00885579">
              <w:rPr>
                <w:bCs/>
                <w:color w:val="000000"/>
                <w:shd w:val="clear" w:color="auto" w:fill="FFFFFF"/>
              </w:rPr>
              <w:t xml:space="preserve"> Юрченко Маргарита Александровна</w:t>
            </w:r>
            <w:r w:rsidRPr="00885579">
              <w:t>)</w:t>
            </w:r>
            <w:r>
              <w:t>;</w:t>
            </w:r>
          </w:p>
          <w:p w:rsidR="001107AB" w:rsidRPr="00885579" w:rsidRDefault="001107AB" w:rsidP="0086488C">
            <w:pPr>
              <w:ind w:firstLine="459"/>
              <w:jc w:val="both"/>
            </w:pPr>
            <w:r>
              <w:t>4. а</w:t>
            </w:r>
            <w:r w:rsidRPr="00885579">
              <w:t>нсамбль танца «Россия» МУ «ДК им. С.М. Кирова» (руководитель</w:t>
            </w:r>
            <w:r w:rsidRPr="00885579">
              <w:rPr>
                <w:bCs/>
                <w:color w:val="000000"/>
                <w:shd w:val="clear" w:color="auto" w:fill="FFFFFF"/>
              </w:rPr>
              <w:t xml:space="preserve"> Запасная Елена Юрьевна</w:t>
            </w:r>
            <w:r w:rsidRPr="00885579">
              <w:t>)</w:t>
            </w:r>
            <w:r>
              <w:t>;</w:t>
            </w:r>
          </w:p>
          <w:p w:rsidR="001107AB" w:rsidRPr="00885579" w:rsidRDefault="001107AB" w:rsidP="0086488C">
            <w:pPr>
              <w:ind w:firstLine="459"/>
              <w:jc w:val="both"/>
            </w:pPr>
            <w:r>
              <w:t>5. </w:t>
            </w:r>
            <w:r w:rsidRPr="00885579">
              <w:t>ВИА «Копейск-Ретро» МУ «ДК им. С.М. Кирова» (руководитель</w:t>
            </w:r>
            <w:r w:rsidRPr="00885579">
              <w:rPr>
                <w:bCs/>
                <w:color w:val="000000"/>
                <w:shd w:val="clear" w:color="auto" w:fill="FFFFFF"/>
              </w:rPr>
              <w:t xml:space="preserve"> Сорокин Сергей Владимирович</w:t>
            </w:r>
            <w:r w:rsidRPr="00885579">
              <w:t>)</w:t>
            </w:r>
            <w:r>
              <w:t>;</w:t>
            </w:r>
          </w:p>
          <w:p w:rsidR="001107AB" w:rsidRPr="00885579" w:rsidRDefault="001107AB" w:rsidP="001107AB">
            <w:pPr>
              <w:jc w:val="both"/>
            </w:pPr>
            <w:r>
              <w:t>6. т</w:t>
            </w:r>
            <w:r w:rsidRPr="00885579">
              <w:t>еатральная студия«</w:t>
            </w:r>
            <w:r w:rsidRPr="00885579">
              <w:rPr>
                <w:lang w:val="en-US"/>
              </w:rPr>
              <w:t>D</w:t>
            </w:r>
            <w:r w:rsidRPr="00885579">
              <w:t>-</w:t>
            </w:r>
            <w:r w:rsidRPr="00885579">
              <w:rPr>
                <w:lang w:val="en-US"/>
              </w:rPr>
              <w:t>show</w:t>
            </w:r>
            <w:r w:rsidRPr="00885579">
              <w:t>» «ДК им. Лермонтова» (руководитель Дубровский Владимир Сергеевич)</w:t>
            </w:r>
            <w:r>
              <w:t>;</w:t>
            </w:r>
          </w:p>
          <w:p w:rsidR="001107AB" w:rsidRPr="00885579" w:rsidRDefault="001107AB" w:rsidP="001107AB">
            <w:pPr>
              <w:jc w:val="both"/>
            </w:pPr>
            <w:r>
              <w:t>7. в</w:t>
            </w:r>
            <w:r w:rsidRPr="00885579">
              <w:t>окальный ансамбль «Русская душа» МУ «ДК им. Ильича» (руководитель Бояркина Анна Васильевна)</w:t>
            </w:r>
            <w:r>
              <w:t>;</w:t>
            </w:r>
          </w:p>
          <w:p w:rsidR="001107AB" w:rsidRPr="00885579" w:rsidRDefault="001107AB" w:rsidP="001107AB">
            <w:pPr>
              <w:jc w:val="both"/>
            </w:pPr>
            <w:r>
              <w:t>8. л</w:t>
            </w:r>
            <w:r w:rsidRPr="00885579">
              <w:t xml:space="preserve">итературное объединение «Уголек» МУ «ЦБС» Центральная городская библиотека (руководитель </w:t>
            </w:r>
            <w:r w:rsidRPr="00885579">
              <w:rPr>
                <w:color w:val="000000"/>
                <w:shd w:val="clear" w:color="auto" w:fill="FFFFFF"/>
              </w:rPr>
              <w:t>Бармин Юрий Алексеевич</w:t>
            </w:r>
            <w:r w:rsidRPr="00885579">
              <w:t>)</w:t>
            </w:r>
          </w:p>
          <w:p w:rsidR="001107AB" w:rsidRDefault="001107AB" w:rsidP="001107AB">
            <w:pPr>
              <w:ind w:firstLine="709"/>
              <w:jc w:val="both"/>
            </w:pPr>
            <w:r>
              <w:t>Коллективы со званием «Образцовый»</w:t>
            </w:r>
            <w:r w:rsidR="002010B9">
              <w:t>:</w:t>
            </w:r>
          </w:p>
          <w:p w:rsidR="001107AB" w:rsidRPr="00885579" w:rsidRDefault="001107AB" w:rsidP="0086488C">
            <w:pPr>
              <w:ind w:firstLine="459"/>
              <w:jc w:val="both"/>
            </w:pPr>
            <w:r>
              <w:t>1. а</w:t>
            </w:r>
            <w:r w:rsidRPr="00885579">
              <w:t>нсамбль современного танца «Русский вариант» МУ «ДК им. С.М. Кирова» (руководитель Кахикало Яна Евгеньевна, балетмейстер Елена Олеговна Майер)</w:t>
            </w:r>
            <w:r>
              <w:t>;</w:t>
            </w:r>
          </w:p>
          <w:p w:rsidR="001107AB" w:rsidRPr="00885579" w:rsidRDefault="001107AB" w:rsidP="0086488C">
            <w:pPr>
              <w:ind w:firstLine="459"/>
              <w:jc w:val="both"/>
            </w:pPr>
            <w:r>
              <w:t>2. а</w:t>
            </w:r>
            <w:r w:rsidRPr="00885579">
              <w:t>нсамбль танца «Детство» МУ «ДК им. С.М. Кирова» (руководитель Зяхор Светлана Владимировна)</w:t>
            </w:r>
            <w:r>
              <w:t>;</w:t>
            </w:r>
          </w:p>
          <w:p w:rsidR="001107AB" w:rsidRPr="00885579" w:rsidRDefault="001107AB" w:rsidP="0086488C">
            <w:pPr>
              <w:ind w:firstLine="459"/>
              <w:jc w:val="both"/>
            </w:pPr>
            <w:r>
              <w:t>3. ц</w:t>
            </w:r>
            <w:r w:rsidRPr="00885579">
              <w:t>ирковая студия «Копейская Феерия» МУ «ДК им. С.М. Кирова» (руководитель Надежда Ивановна Волгина)</w:t>
            </w:r>
          </w:p>
          <w:p w:rsidR="001107AB" w:rsidRPr="00885579" w:rsidRDefault="002010B9" w:rsidP="0086488C">
            <w:pPr>
              <w:ind w:firstLine="459"/>
              <w:jc w:val="both"/>
            </w:pPr>
            <w:r>
              <w:t>4. а</w:t>
            </w:r>
            <w:r w:rsidR="001107AB" w:rsidRPr="00885579">
              <w:t>нсамбль бального танца «Лада» ДК «Угольщиков» (руководитель Максим Сергеевич Морозов)</w:t>
            </w:r>
            <w:r>
              <w:t>;</w:t>
            </w:r>
          </w:p>
          <w:p w:rsidR="001107AB" w:rsidRPr="00885579" w:rsidRDefault="002010B9" w:rsidP="0086488C">
            <w:pPr>
              <w:ind w:firstLine="459"/>
              <w:jc w:val="both"/>
            </w:pPr>
            <w:r>
              <w:t>5. а</w:t>
            </w:r>
            <w:r w:rsidR="001107AB" w:rsidRPr="00885579">
              <w:t>нсамбль современного танца «</w:t>
            </w:r>
            <w:r w:rsidR="001107AB" w:rsidRPr="00885579">
              <w:rPr>
                <w:lang w:val="en-US"/>
              </w:rPr>
              <w:t>Company</w:t>
            </w:r>
            <w:r w:rsidR="001107AB" w:rsidRPr="00885579">
              <w:t xml:space="preserve"> </w:t>
            </w:r>
            <w:r w:rsidR="001107AB" w:rsidRPr="00885579">
              <w:rPr>
                <w:lang w:val="en-US"/>
              </w:rPr>
              <w:t>YB</w:t>
            </w:r>
            <w:r w:rsidR="001107AB" w:rsidRPr="00885579">
              <w:t xml:space="preserve">» ДК </w:t>
            </w:r>
            <w:r w:rsidR="001107AB" w:rsidRPr="00885579">
              <w:lastRenderedPageBreak/>
              <w:t>«Угольщиков» (руководитель Юрий Васильевич Бакланов)</w:t>
            </w:r>
            <w:r>
              <w:t>;</w:t>
            </w:r>
          </w:p>
          <w:p w:rsidR="001107AB" w:rsidRPr="00885579" w:rsidRDefault="002010B9" w:rsidP="0086488C">
            <w:pPr>
              <w:ind w:firstLine="459"/>
              <w:jc w:val="both"/>
            </w:pPr>
            <w:r>
              <w:t>6. х</w:t>
            </w:r>
            <w:r w:rsidR="001107AB" w:rsidRPr="00885579">
              <w:t>ореографический коллектив «Солнышко» МУ «ДК им. Маяковского» (руководитель Белобородова Елена Юрьевна)</w:t>
            </w:r>
            <w:r>
              <w:t>;</w:t>
            </w:r>
          </w:p>
          <w:p w:rsidR="001107AB" w:rsidRPr="00885579" w:rsidRDefault="002010B9" w:rsidP="0086488C">
            <w:pPr>
              <w:ind w:firstLine="459"/>
              <w:jc w:val="both"/>
            </w:pPr>
            <w:r>
              <w:t>7. к</w:t>
            </w:r>
            <w:r w:rsidR="001107AB" w:rsidRPr="00885579">
              <w:t>оллектив эстрадного танца «Южный Ветер» МУ «Дом культуры им. Петрякова» КГО (руководитель Антонюк Анастасия Юрьевна)</w:t>
            </w:r>
            <w:r>
              <w:t>;</w:t>
            </w:r>
          </w:p>
          <w:p w:rsidR="001107AB" w:rsidRPr="00885579" w:rsidRDefault="002010B9" w:rsidP="0086488C">
            <w:pPr>
              <w:ind w:firstLine="459"/>
              <w:jc w:val="both"/>
            </w:pPr>
            <w:r>
              <w:t>8. с</w:t>
            </w:r>
            <w:r w:rsidR="001107AB" w:rsidRPr="00885579">
              <w:t>тудия декоративно-прикладного творчества «Чердачок» МУ «Дом культуры им. Петрякова» КГО (руководитель Лапанович Анастасия Александровна)</w:t>
            </w:r>
            <w:r>
              <w:t>;</w:t>
            </w:r>
          </w:p>
          <w:p w:rsidR="001107AB" w:rsidRDefault="002010B9" w:rsidP="0086488C">
            <w:pPr>
              <w:ind w:firstLine="459"/>
              <w:jc w:val="both"/>
            </w:pPr>
            <w:r>
              <w:t>9. д</w:t>
            </w:r>
            <w:r w:rsidR="001107AB">
              <w:t>е</w:t>
            </w:r>
            <w:r w:rsidR="001107AB" w:rsidRPr="00885579">
              <w:t>тский хоровой коллектив «Радуга надежд» МУ ДО «ДШИ № 2» (руководитель Волкова Татьяна Николаевна)</w:t>
            </w:r>
            <w:r>
              <w:t>;</w:t>
            </w:r>
          </w:p>
          <w:p w:rsidR="00334F1F" w:rsidRDefault="002010B9" w:rsidP="0086488C">
            <w:pPr>
              <w:ind w:firstLine="459"/>
              <w:jc w:val="both"/>
            </w:pPr>
            <w:r>
              <w:t>10. концертный хор «</w:t>
            </w:r>
            <w:r w:rsidRPr="00AD1439">
              <w:rPr>
                <w:lang w:val="en-US"/>
              </w:rPr>
              <w:t>Sintonia</w:t>
            </w:r>
            <w:r w:rsidRPr="00885579">
              <w:t>»</w:t>
            </w:r>
            <w:r>
              <w:t xml:space="preserve"> МУ ДО «ДМШ № 1</w:t>
            </w:r>
            <w:r w:rsidRPr="00885579">
              <w:t>» (руковод</w:t>
            </w:r>
            <w:r>
              <w:t>итель Кузнецова Наталья Владимировна</w:t>
            </w:r>
            <w:r w:rsidRPr="00885579">
              <w:t>)</w:t>
            </w:r>
          </w:p>
        </w:tc>
      </w:tr>
      <w:tr w:rsidR="00334F1F" w:rsidTr="00213B9E">
        <w:tc>
          <w:tcPr>
            <w:tcW w:w="3227" w:type="dxa"/>
            <w:shd w:val="clear" w:color="auto" w:fill="auto"/>
          </w:tcPr>
          <w:p w:rsidR="00334F1F" w:rsidRDefault="00334F1F" w:rsidP="00334F1F">
            <w:pPr>
              <w:jc w:val="both"/>
            </w:pPr>
            <w:r>
              <w:lastRenderedPageBreak/>
              <w:t>Основные показатели  деятельности в сравнении с предыдущим годом +/</w:t>
            </w:r>
            <w:r>
              <w:softHyphen/>
              <w:t>– (общие за отрасль)</w:t>
            </w:r>
          </w:p>
        </w:tc>
        <w:tc>
          <w:tcPr>
            <w:tcW w:w="6230" w:type="dxa"/>
            <w:shd w:val="clear" w:color="auto" w:fill="auto"/>
          </w:tcPr>
          <w:p w:rsidR="00334F1F" w:rsidRDefault="00EF3B4A" w:rsidP="00334F1F">
            <w:pPr>
              <w:jc w:val="both"/>
            </w:pPr>
            <w:r>
              <w:t xml:space="preserve">                                                    2023                        2024</w:t>
            </w:r>
          </w:p>
          <w:p w:rsidR="00EF3B4A" w:rsidRDefault="0086488C" w:rsidP="00334F1F">
            <w:pPr>
              <w:jc w:val="both"/>
            </w:pPr>
            <w:r>
              <w:t>Количество клубных формирований (ед.):</w:t>
            </w:r>
          </w:p>
          <w:p w:rsidR="0086488C" w:rsidRDefault="0086488C" w:rsidP="00334F1F">
            <w:pPr>
              <w:jc w:val="both"/>
            </w:pPr>
            <w:r>
              <w:t xml:space="preserve">                                                      155</w:t>
            </w:r>
            <w:r w:rsidR="00A76D2A">
              <w:t xml:space="preserve">                           159</w:t>
            </w:r>
          </w:p>
          <w:p w:rsidR="0086488C" w:rsidRDefault="0086488C" w:rsidP="00334F1F">
            <w:pPr>
              <w:jc w:val="both"/>
            </w:pPr>
            <w:r>
              <w:t>из них коллективы самодеятельного искусства (ед.):</w:t>
            </w:r>
          </w:p>
          <w:p w:rsidR="0086488C" w:rsidRDefault="0086488C" w:rsidP="00334F1F">
            <w:pPr>
              <w:jc w:val="both"/>
            </w:pPr>
            <w:r>
              <w:t xml:space="preserve">                                                        99</w:t>
            </w:r>
            <w:r w:rsidR="00A76D2A">
              <w:t xml:space="preserve">                           109</w:t>
            </w:r>
          </w:p>
          <w:p w:rsidR="0086488C" w:rsidRDefault="0086488C" w:rsidP="00334F1F">
            <w:pPr>
              <w:jc w:val="both"/>
            </w:pPr>
            <w:r>
              <w:t>Количество участников клубных формирований (чел.):</w:t>
            </w:r>
          </w:p>
          <w:p w:rsidR="0086488C" w:rsidRDefault="0086488C" w:rsidP="00334F1F">
            <w:pPr>
              <w:jc w:val="both"/>
            </w:pPr>
            <w:r>
              <w:t xml:space="preserve">                                                       3888</w:t>
            </w:r>
            <w:r w:rsidR="00A76D2A">
              <w:t xml:space="preserve">                       3992</w:t>
            </w:r>
          </w:p>
          <w:p w:rsidR="0086488C" w:rsidRDefault="0086488C" w:rsidP="00334F1F">
            <w:pPr>
              <w:jc w:val="both"/>
            </w:pPr>
            <w:r>
              <w:t>из них участников коллективов самодеятельного искусства (чел.):</w:t>
            </w:r>
          </w:p>
          <w:p w:rsidR="0086488C" w:rsidRDefault="0086488C" w:rsidP="00334F1F">
            <w:pPr>
              <w:jc w:val="both"/>
            </w:pPr>
            <w:r>
              <w:t xml:space="preserve">                                                        2266</w:t>
            </w:r>
            <w:r w:rsidR="00A76D2A">
              <w:t xml:space="preserve">                       2456</w:t>
            </w:r>
          </w:p>
          <w:p w:rsidR="0086488C" w:rsidRDefault="0086488C" w:rsidP="00334F1F">
            <w:pPr>
              <w:jc w:val="both"/>
            </w:pPr>
            <w:r>
              <w:t>Общее количество мероприятий (ед.):</w:t>
            </w:r>
          </w:p>
          <w:p w:rsidR="0086488C" w:rsidRDefault="0086488C" w:rsidP="00334F1F">
            <w:pPr>
              <w:jc w:val="both"/>
            </w:pPr>
            <w:r>
              <w:t xml:space="preserve">                                                       1447</w:t>
            </w:r>
            <w:r w:rsidR="00A76D2A">
              <w:t xml:space="preserve">                         1494</w:t>
            </w:r>
          </w:p>
          <w:p w:rsidR="0086488C" w:rsidRDefault="0086488C" w:rsidP="00334F1F">
            <w:pPr>
              <w:jc w:val="both"/>
            </w:pPr>
            <w:r>
              <w:t>из них на платной основе:</w:t>
            </w:r>
          </w:p>
          <w:p w:rsidR="0086488C" w:rsidRDefault="0086488C" w:rsidP="00334F1F">
            <w:pPr>
              <w:jc w:val="both"/>
            </w:pPr>
            <w:r>
              <w:t xml:space="preserve">                                                        497</w:t>
            </w:r>
            <w:r w:rsidR="00A76D2A">
              <w:t xml:space="preserve">                          507</w:t>
            </w:r>
          </w:p>
          <w:p w:rsidR="0086488C" w:rsidRDefault="0086488C" w:rsidP="00334F1F">
            <w:pPr>
              <w:jc w:val="both"/>
            </w:pPr>
            <w:r>
              <w:t>Общее число посетителей мероприятий (чел.):</w:t>
            </w:r>
          </w:p>
          <w:p w:rsidR="0086488C" w:rsidRDefault="0086488C" w:rsidP="00334F1F">
            <w:pPr>
              <w:jc w:val="both"/>
            </w:pPr>
            <w:r>
              <w:t xml:space="preserve">                                                         180170</w:t>
            </w:r>
            <w:r w:rsidR="00A76D2A">
              <w:t xml:space="preserve">              199889</w:t>
            </w:r>
          </w:p>
          <w:p w:rsidR="0086488C" w:rsidRDefault="0086488C" w:rsidP="00334F1F">
            <w:pPr>
              <w:jc w:val="both"/>
            </w:pPr>
            <w:r>
              <w:t>из них на платной основе (чел.):</w:t>
            </w:r>
          </w:p>
          <w:p w:rsidR="0086488C" w:rsidRDefault="0086488C" w:rsidP="00334F1F">
            <w:pPr>
              <w:jc w:val="both"/>
            </w:pPr>
            <w:r>
              <w:t xml:space="preserve">                                                           32660</w:t>
            </w:r>
            <w:r w:rsidR="00A76D2A">
              <w:t xml:space="preserve">                30577</w:t>
            </w:r>
          </w:p>
        </w:tc>
      </w:tr>
      <w:tr w:rsidR="00334F1F" w:rsidTr="00213B9E">
        <w:tc>
          <w:tcPr>
            <w:tcW w:w="3227" w:type="dxa"/>
            <w:shd w:val="clear" w:color="auto" w:fill="auto"/>
          </w:tcPr>
          <w:p w:rsidR="00334F1F" w:rsidRDefault="00334F1F" w:rsidP="00334F1F">
            <w:pPr>
              <w:jc w:val="both"/>
            </w:pPr>
            <w:r>
              <w:t>Достижения и успехи в 2024 году (общие за отрасль)</w:t>
            </w:r>
          </w:p>
        </w:tc>
        <w:tc>
          <w:tcPr>
            <w:tcW w:w="6230" w:type="dxa"/>
            <w:shd w:val="clear" w:color="auto" w:fill="auto"/>
          </w:tcPr>
          <w:p w:rsidR="00334F1F" w:rsidRDefault="00DE4059" w:rsidP="0042553E">
            <w:pPr>
              <w:ind w:firstLine="459"/>
              <w:jc w:val="both"/>
            </w:pPr>
            <w:r>
              <w:t>Основные показатели работы учреждений культурно-досуговой направленности показывают о стабильной работе системы.</w:t>
            </w:r>
          </w:p>
          <w:p w:rsidR="0042553E" w:rsidRDefault="00DE4059" w:rsidP="0042553E">
            <w:pPr>
              <w:ind w:firstLine="459"/>
              <w:jc w:val="both"/>
            </w:pPr>
            <w:r>
              <w:t>Традиционно учреждения работали по следующим направлениям: патриотическое воспитание, организация досуга детей, молодежи и взрослого населения, работа по организации семейного досуга и людей старшего возраста, организация работы клубных формирований, способствующих реализации творче</w:t>
            </w:r>
            <w:r w:rsidR="0042553E">
              <w:t>ского потенциала жителей г. Копейска</w:t>
            </w:r>
            <w:r>
              <w:t>.</w:t>
            </w:r>
          </w:p>
          <w:p w:rsidR="0042553E" w:rsidRPr="0042553E" w:rsidRDefault="0042553E" w:rsidP="0042553E">
            <w:pPr>
              <w:widowControl w:val="0"/>
              <w:autoSpaceDE w:val="0"/>
              <w:autoSpaceDN w:val="0"/>
              <w:adjustRightInd w:val="0"/>
              <w:ind w:firstLine="709"/>
              <w:jc w:val="both"/>
              <w:rPr>
                <w:bCs/>
              </w:rPr>
            </w:pPr>
            <w:r>
              <w:t>С открытием двух новых модульных домов культуры в с. Синеглазво и пос. Заозерном способствовало более эффективной организации досуга сельского населения городского округа: в настоящее время во всех трех сельских населенных пунктов работают учреждения культурно-досуговой направленности</w:t>
            </w:r>
            <w:r w:rsidRPr="0042553E">
              <w:rPr>
                <w:bCs/>
              </w:rPr>
              <w:t xml:space="preserve">. В новых Домах культуры заработали коллективы художественной самодеятельности по разным </w:t>
            </w:r>
            <w:r w:rsidRPr="0042553E">
              <w:rPr>
                <w:bCs/>
              </w:rPr>
              <w:lastRenderedPageBreak/>
              <w:t>направлениям и жанра</w:t>
            </w:r>
            <w:r w:rsidR="00DA215D">
              <w:rPr>
                <w:bCs/>
              </w:rPr>
              <w:t xml:space="preserve">м. </w:t>
            </w:r>
            <w:r w:rsidRPr="0042553E">
              <w:rPr>
                <w:bCs/>
              </w:rPr>
              <w:t xml:space="preserve">Уже за первые 11 месяцев творческой работы в данных подразделениях было проведено порядка 64-х разноплановых мероприятий, которые посетило более 4800 человек. </w:t>
            </w:r>
          </w:p>
          <w:p w:rsidR="0042553E" w:rsidRDefault="0042553E" w:rsidP="0042553E">
            <w:pPr>
              <w:ind w:firstLine="459"/>
              <w:jc w:val="both"/>
            </w:pPr>
            <w:r>
              <w:t>Наряду с традиционными мероприятиями, проводимыми ДК появляются и новые:</w:t>
            </w:r>
          </w:p>
          <w:p w:rsidR="00DE4059" w:rsidRDefault="0042553E" w:rsidP="0042553E">
            <w:pPr>
              <w:ind w:firstLine="459"/>
              <w:jc w:val="both"/>
            </w:pPr>
            <w:r>
              <w:t>- фестиваль солдатской песни «Поднебесье» (ДК Кирова), призванные привлечь внимание к празднованию Дня ветеранов боевых действий, возрождению жанра солдатской песни. В программе авторы и исполнители, участники творческих коллективов города и Челябинской области, военнослужащие, представили свои патриотические композиции (</w:t>
            </w:r>
            <w:r w:rsidRPr="00356FC9">
              <w:t>афганские песни, авторские композиции, песни времён Великой Отечественной войны и современные патриотические произведения</w:t>
            </w:r>
            <w:r>
              <w:t>). Выступили 15 исполнителей, которые представили 36 композиций. Число зрителей составило 150 человек</w:t>
            </w:r>
            <w:r w:rsidR="00DA215D">
              <w:t>;</w:t>
            </w:r>
          </w:p>
          <w:p w:rsidR="00DA215D" w:rsidRPr="00DA215D" w:rsidRDefault="00DA215D" w:rsidP="00DA215D">
            <w:pPr>
              <w:ind w:firstLine="459"/>
              <w:jc w:val="both"/>
              <w:rPr>
                <w:rFonts w:eastAsia="sans-serif"/>
                <w:color w:val="000000"/>
                <w:shd w:val="clear" w:color="auto" w:fill="FFFFFF"/>
              </w:rPr>
            </w:pPr>
            <w:r>
              <w:t>- м</w:t>
            </w:r>
            <w:r w:rsidRPr="00DA215D">
              <w:t>узыкальная встреча «Летняя песня»</w:t>
            </w:r>
            <w:r>
              <w:t xml:space="preserve"> (ДК Маяковского)</w:t>
            </w:r>
            <w:r w:rsidRPr="00DA215D">
              <w:t xml:space="preserve">. </w:t>
            </w:r>
            <w:r w:rsidRPr="00DA215D">
              <w:rPr>
                <w:rFonts w:eastAsia="sans-serif"/>
                <w:color w:val="000000"/>
                <w:shd w:val="clear" w:color="auto" w:fill="FFFFFF"/>
              </w:rPr>
              <w:t>Музыкальный июльский пикник</w:t>
            </w:r>
            <w:r>
              <w:rPr>
                <w:rFonts w:eastAsia="sans-serif"/>
                <w:color w:val="000000"/>
                <w:shd w:val="clear" w:color="auto" w:fill="FFFFFF"/>
              </w:rPr>
              <w:t xml:space="preserve"> жителей</w:t>
            </w:r>
            <w:r w:rsidRPr="00DA215D">
              <w:rPr>
                <w:rFonts w:eastAsia="sans-serif"/>
                <w:color w:val="000000"/>
                <w:shd w:val="clear" w:color="auto" w:fill="FFFFFF"/>
              </w:rPr>
              <w:t xml:space="preserve"> в п.</w:t>
            </w:r>
            <w:r>
              <w:rPr>
                <w:rFonts w:eastAsia="sans-serif"/>
                <w:color w:val="000000"/>
                <w:shd w:val="clear" w:color="auto" w:fill="FFFFFF"/>
              </w:rPr>
              <w:t xml:space="preserve"> </w:t>
            </w:r>
            <w:r w:rsidRPr="00DA215D">
              <w:rPr>
                <w:rFonts w:eastAsia="sans-serif"/>
                <w:color w:val="000000"/>
                <w:shd w:val="clear" w:color="auto" w:fill="FFFFFF"/>
              </w:rPr>
              <w:t>Октябрьск</w:t>
            </w:r>
            <w:r>
              <w:rPr>
                <w:rFonts w:eastAsia="sans-serif"/>
                <w:color w:val="000000"/>
                <w:shd w:val="clear" w:color="auto" w:fill="FFFFFF"/>
              </w:rPr>
              <w:t>ом под открытым небом, где звучи</w:t>
            </w:r>
            <w:r w:rsidRPr="00DA215D">
              <w:rPr>
                <w:rFonts w:eastAsia="sans-serif"/>
                <w:color w:val="000000"/>
                <w:shd w:val="clear" w:color="auto" w:fill="FFFFFF"/>
              </w:rPr>
              <w:t>т только жива</w:t>
            </w:r>
            <w:r>
              <w:rPr>
                <w:rFonts w:eastAsia="sans-serif"/>
                <w:color w:val="000000"/>
                <w:shd w:val="clear" w:color="auto" w:fill="FFFFFF"/>
              </w:rPr>
              <w:t>я музыка на любимые летние хиты;</w:t>
            </w:r>
          </w:p>
          <w:p w:rsidR="00DA215D" w:rsidRPr="00DA215D" w:rsidRDefault="00DA215D" w:rsidP="00DA215D">
            <w:pPr>
              <w:ind w:firstLine="459"/>
              <w:jc w:val="both"/>
            </w:pPr>
            <w:r>
              <w:t>- т</w:t>
            </w:r>
            <w:r w:rsidRPr="00DA215D">
              <w:t>ворческий интенсив «Вот оно какое наше лето!»</w:t>
            </w:r>
            <w:r>
              <w:t xml:space="preserve"> (ДК Маяковского)</w:t>
            </w:r>
            <w:r w:rsidRPr="00DA215D">
              <w:t>. В этом году на протяжении двух месяцев лета был проведён летний интенсив на базе ДК с.</w:t>
            </w:r>
            <w:r>
              <w:t xml:space="preserve"> </w:t>
            </w:r>
            <w:r w:rsidRPr="00DA215D">
              <w:t>Калачёво, ДК п.</w:t>
            </w:r>
            <w:r>
              <w:t xml:space="preserve"> </w:t>
            </w:r>
            <w:r w:rsidRPr="00DA215D">
              <w:t>Заозёрный, ДК с.</w:t>
            </w:r>
            <w:r>
              <w:t xml:space="preserve"> </w:t>
            </w:r>
            <w:r w:rsidRPr="00DA215D">
              <w:t>Синеглазово. В течение лета (июль,</w:t>
            </w:r>
            <w:r>
              <w:t xml:space="preserve"> </w:t>
            </w:r>
            <w:r w:rsidRPr="00DA215D">
              <w:t>август) 2 раза в неделю для детей были организованны творческие занятия, различные и</w:t>
            </w:r>
            <w:r>
              <w:t>гры, мастер-классы и кинопоказы;</w:t>
            </w:r>
          </w:p>
          <w:p w:rsidR="00DA215D" w:rsidRDefault="00DA215D" w:rsidP="00DA215D">
            <w:pPr>
              <w:ind w:firstLine="459"/>
              <w:jc w:val="both"/>
            </w:pPr>
            <w:r>
              <w:rPr>
                <w:rFonts w:eastAsia="Calibri"/>
              </w:rPr>
              <w:t>- </w:t>
            </w:r>
            <w:r>
              <w:t>т</w:t>
            </w:r>
            <w:r w:rsidRPr="00DA215D">
              <w:t>ворческий тур «Народная филармония».</w:t>
            </w:r>
            <w:r>
              <w:t xml:space="preserve"> </w:t>
            </w:r>
            <w:r w:rsidRPr="00DA215D">
              <w:t>Мероприятие в рамках Национального проекта «Культура». Концертная программа от коллективов художественной самодеятельности ДК им. Маяковского в г.</w:t>
            </w:r>
            <w:r>
              <w:t xml:space="preserve"> Южноуральске;</w:t>
            </w:r>
          </w:p>
          <w:p w:rsidR="00DA215D" w:rsidRPr="00DA215D" w:rsidRDefault="00DA215D" w:rsidP="00DA215D">
            <w:pPr>
              <w:ind w:firstLine="459"/>
              <w:jc w:val="both"/>
              <w:rPr>
                <w:rFonts w:eastAsia="Calibri"/>
              </w:rPr>
            </w:pPr>
            <w:r>
              <w:t>- </w:t>
            </w:r>
            <w:r>
              <w:rPr>
                <w:rFonts w:eastAsia="Calibri"/>
              </w:rPr>
              <w:t>т</w:t>
            </w:r>
            <w:r w:rsidRPr="001D22BF">
              <w:rPr>
                <w:rFonts w:eastAsia="Calibri"/>
              </w:rPr>
              <w:t xml:space="preserve">еннисный турнир на приз Деда </w:t>
            </w:r>
            <w:r w:rsidRPr="001D22BF">
              <w:rPr>
                <w:rFonts w:eastAsia="Calibri"/>
              </w:rPr>
              <w:br/>
              <w:t>Мороза и Снегурочки</w:t>
            </w:r>
            <w:r>
              <w:rPr>
                <w:rFonts w:eastAsia="Calibri"/>
              </w:rPr>
              <w:t xml:space="preserve"> (ДК 30 лет ВЛКСМ).</w:t>
            </w:r>
            <w:r w:rsidRPr="001D22BF">
              <w:rPr>
                <w:rFonts w:eastAsia="Calibri"/>
              </w:rPr>
              <w:t xml:space="preserve"> </w:t>
            </w:r>
            <w:r>
              <w:rPr>
                <w:rFonts w:eastAsia="Calibri"/>
              </w:rPr>
              <w:t>Проводил</w:t>
            </w:r>
            <w:r w:rsidRPr="001D22BF">
              <w:rPr>
                <w:rFonts w:eastAsia="Calibri"/>
              </w:rPr>
              <w:t>ся совместно с</w:t>
            </w:r>
            <w:r>
              <w:rPr>
                <w:rFonts w:eastAsia="Calibri"/>
              </w:rPr>
              <w:t>о</w:t>
            </w:r>
            <w:r w:rsidRPr="001D22BF">
              <w:rPr>
                <w:rFonts w:eastAsia="Calibri"/>
              </w:rPr>
              <w:t xml:space="preserve"> спортивной школой №</w:t>
            </w:r>
            <w:r>
              <w:rPr>
                <w:rFonts w:eastAsia="Calibri"/>
              </w:rPr>
              <w:t xml:space="preserve"> </w:t>
            </w:r>
            <w:r w:rsidRPr="001D22BF">
              <w:rPr>
                <w:rFonts w:eastAsia="Calibri"/>
              </w:rPr>
              <w:t>4, депутатом собрания депутатов КГО по избирательному округу №</w:t>
            </w:r>
            <w:r>
              <w:rPr>
                <w:rFonts w:eastAsia="Calibri"/>
              </w:rPr>
              <w:t xml:space="preserve"> 2 </w:t>
            </w:r>
            <w:r w:rsidRPr="001D22BF">
              <w:rPr>
                <w:rFonts w:eastAsia="Calibri"/>
              </w:rPr>
              <w:t>Петром Владимировичем Шредером</w:t>
            </w:r>
            <w:r>
              <w:rPr>
                <w:rFonts w:eastAsia="Calibri"/>
              </w:rPr>
              <w:t xml:space="preserve"> для жителей п. Вахрушева;</w:t>
            </w:r>
          </w:p>
          <w:p w:rsidR="00DA215D" w:rsidRDefault="00D07A37" w:rsidP="00D07A37">
            <w:pPr>
              <w:ind w:firstLine="459"/>
              <w:jc w:val="both"/>
              <w:rPr>
                <w:rFonts w:eastAsia="Batang"/>
              </w:rPr>
            </w:pPr>
            <w:r>
              <w:rPr>
                <w:rFonts w:eastAsia="Batang"/>
              </w:rPr>
              <w:t>- р</w:t>
            </w:r>
            <w:r w:rsidRPr="00D07A37">
              <w:rPr>
                <w:rFonts w:eastAsia="Batang"/>
              </w:rPr>
              <w:t>азвлекательная программа для детей и взрослых «Приёмная Деда Мороза»</w:t>
            </w:r>
            <w:r>
              <w:rPr>
                <w:rFonts w:eastAsia="Batang"/>
              </w:rPr>
              <w:t xml:space="preserve"> (ДК Петрякова).</w:t>
            </w:r>
            <w:r w:rsidRPr="00D07A37">
              <w:rPr>
                <w:rFonts w:eastAsia="Batang"/>
              </w:rPr>
              <w:t xml:space="preserve"> Детей и родителей приглашают посетить приёмную Деда Мороза. Главный новогодний волшебник встречает гостей, общается с ними, рассказывает интересные истории, показывает свои уникальные, волшебные предметы и знакомит с помощниками. Очень много восторга вызывают фотографии послушных детей в книге Дедушки Мороза. Как удивляются ребята, увидев там себя. Чаепитие, веселые игры, конкурсы и мастер-класс делают праздник запоминающимся, уютным и волшебным</w:t>
            </w:r>
            <w:r w:rsidR="00A50F96">
              <w:rPr>
                <w:rFonts w:eastAsia="Batang"/>
              </w:rPr>
              <w:t>;</w:t>
            </w:r>
          </w:p>
          <w:p w:rsidR="00A50F96" w:rsidRPr="00D07A37" w:rsidRDefault="00A50F96" w:rsidP="00D07A37">
            <w:pPr>
              <w:ind w:firstLine="459"/>
              <w:jc w:val="both"/>
            </w:pPr>
            <w:r>
              <w:rPr>
                <w:rFonts w:eastAsia="Batang"/>
              </w:rPr>
              <w:t xml:space="preserve">- День клубного работника в новом формате, который </w:t>
            </w:r>
            <w:r>
              <w:rPr>
                <w:rFonts w:eastAsia="Batang"/>
              </w:rPr>
              <w:lastRenderedPageBreak/>
              <w:t>прошел в форме веселых стартов. На спортивное поле МУ «ФОК им. Э.Б. Булатова» вышло 10 команд.</w:t>
            </w:r>
          </w:p>
        </w:tc>
      </w:tr>
    </w:tbl>
    <w:p w:rsidR="00334F1F" w:rsidRDefault="00334F1F" w:rsidP="00334F1F">
      <w:pPr>
        <w:ind w:firstLine="426"/>
        <w:jc w:val="both"/>
      </w:pPr>
    </w:p>
    <w:p w:rsidR="00334F1F" w:rsidRPr="00441CE3" w:rsidRDefault="00334F1F" w:rsidP="00334F1F">
      <w:pPr>
        <w:ind w:firstLine="426"/>
        <w:jc w:val="both"/>
        <w:rPr>
          <w:b/>
        </w:rPr>
      </w:pPr>
      <w:r w:rsidRPr="00441CE3">
        <w:rPr>
          <w:b/>
        </w:rPr>
        <w:t>13.2.Развитие киносети.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230"/>
      </w:tblGrid>
      <w:tr w:rsidR="00334F1F" w:rsidTr="00DE4059">
        <w:tc>
          <w:tcPr>
            <w:tcW w:w="3227" w:type="dxa"/>
            <w:shd w:val="clear" w:color="auto" w:fill="auto"/>
          </w:tcPr>
          <w:p w:rsidR="00334F1F" w:rsidRDefault="00334F1F" w:rsidP="00334F1F">
            <w:pPr>
              <w:jc w:val="both"/>
            </w:pPr>
            <w:r>
              <w:t>Перечень учреждений (наименование, адрес, руководитель, контактный телефон)</w:t>
            </w:r>
          </w:p>
        </w:tc>
        <w:tc>
          <w:tcPr>
            <w:tcW w:w="6230" w:type="dxa"/>
            <w:shd w:val="clear" w:color="auto" w:fill="auto"/>
          </w:tcPr>
          <w:p w:rsidR="00334F1F" w:rsidRDefault="00334F1F" w:rsidP="00334F1F">
            <w:pPr>
              <w:jc w:val="both"/>
            </w:pPr>
          </w:p>
        </w:tc>
      </w:tr>
      <w:tr w:rsidR="00334F1F" w:rsidTr="00DE4059">
        <w:tc>
          <w:tcPr>
            <w:tcW w:w="3227" w:type="dxa"/>
            <w:shd w:val="clear" w:color="auto" w:fill="auto"/>
          </w:tcPr>
          <w:p w:rsidR="00334F1F" w:rsidRDefault="00334F1F" w:rsidP="00334F1F">
            <w:pPr>
              <w:jc w:val="both"/>
            </w:pPr>
            <w:r>
              <w:t>Основные показатели  деятельности в сравнении с предыдущим годом +/</w:t>
            </w:r>
            <w:r>
              <w:softHyphen/>
              <w:t>– (общие за отрасль)</w:t>
            </w:r>
          </w:p>
        </w:tc>
        <w:tc>
          <w:tcPr>
            <w:tcW w:w="6230" w:type="dxa"/>
            <w:shd w:val="clear" w:color="auto" w:fill="auto"/>
          </w:tcPr>
          <w:p w:rsidR="00334F1F" w:rsidRDefault="00334F1F" w:rsidP="00334F1F">
            <w:pPr>
              <w:jc w:val="both"/>
            </w:pPr>
          </w:p>
        </w:tc>
      </w:tr>
      <w:tr w:rsidR="00334F1F" w:rsidTr="00DE4059">
        <w:tc>
          <w:tcPr>
            <w:tcW w:w="3227" w:type="dxa"/>
            <w:shd w:val="clear" w:color="auto" w:fill="auto"/>
          </w:tcPr>
          <w:p w:rsidR="00334F1F" w:rsidRDefault="00334F1F" w:rsidP="00334F1F">
            <w:pPr>
              <w:jc w:val="both"/>
            </w:pPr>
            <w:r>
              <w:t>Достижения и успехи в 2024 году (общие за отрасль)</w:t>
            </w:r>
          </w:p>
        </w:tc>
        <w:tc>
          <w:tcPr>
            <w:tcW w:w="6230" w:type="dxa"/>
            <w:shd w:val="clear" w:color="auto" w:fill="auto"/>
          </w:tcPr>
          <w:p w:rsidR="002670CD" w:rsidRPr="002670CD" w:rsidRDefault="002670CD" w:rsidP="0042553E">
            <w:pPr>
              <w:ind w:firstLine="601"/>
              <w:jc w:val="both"/>
            </w:pPr>
            <w:r w:rsidRPr="002670CD">
              <w:t>На сегодняшний день из специализированных учреждений осуществляющих кинопоказ в городском округе имеется частный кинотеатр «</w:t>
            </w:r>
            <w:r w:rsidRPr="002670CD">
              <w:rPr>
                <w:lang w:val="en-US"/>
              </w:rPr>
              <w:t>American</w:t>
            </w:r>
            <w:r w:rsidRPr="002670CD">
              <w:t>-</w:t>
            </w:r>
            <w:r w:rsidRPr="002670CD">
              <w:rPr>
                <w:lang w:val="en-US"/>
              </w:rPr>
              <w:t>Cinema</w:t>
            </w:r>
            <w:r w:rsidRPr="002670CD">
              <w:t>», расположенный в торговом комплексе «Слава» в центре города. Кинотеатр имеет 3 кинозала, оснащенных современным оборудованием для просмотра фильмов.</w:t>
            </w:r>
          </w:p>
          <w:p w:rsidR="002670CD" w:rsidRPr="002670CD" w:rsidRDefault="002670CD" w:rsidP="002670CD">
            <w:pPr>
              <w:jc w:val="both"/>
            </w:pPr>
            <w:r w:rsidRPr="002670CD">
              <w:t>Во всех учреждениях культуры имеются экраны и проекторы</w:t>
            </w:r>
            <w:r>
              <w:t>,</w:t>
            </w:r>
            <w:r w:rsidRPr="002670CD">
              <w:t xml:space="preserve"> используемые для показа при проведении мероприятий.</w:t>
            </w:r>
          </w:p>
          <w:p w:rsidR="00334F1F" w:rsidRDefault="002670CD" w:rsidP="0042553E">
            <w:pPr>
              <w:ind w:firstLine="459"/>
              <w:jc w:val="both"/>
            </w:pPr>
            <w:r w:rsidRPr="002670CD">
              <w:t>Большой популярностью у населения пользуются проводимые в ДК городского округа лектории с показом фильмов. Такие кинолектории были организованы в ДК Кирова, ДК 30 лет ВЛКСМ, ДК Маяковского,</w:t>
            </w:r>
            <w:r>
              <w:t xml:space="preserve"> ОП «ДК Синеглазово», ОП. «ДК пос. Заозерный», </w:t>
            </w:r>
            <w:r w:rsidRPr="002670CD">
              <w:t xml:space="preserve"> ДК Ильича, ДК Петрякова, ДК Бажова.</w:t>
            </w:r>
          </w:p>
        </w:tc>
      </w:tr>
    </w:tbl>
    <w:p w:rsidR="00334F1F" w:rsidRDefault="00334F1F" w:rsidP="00334F1F">
      <w:pPr>
        <w:ind w:firstLine="426"/>
        <w:jc w:val="both"/>
      </w:pPr>
    </w:p>
    <w:p w:rsidR="00334F1F" w:rsidRPr="00441CE3" w:rsidRDefault="00334F1F" w:rsidP="00334F1F">
      <w:pPr>
        <w:ind w:firstLine="426"/>
        <w:jc w:val="both"/>
        <w:rPr>
          <w:b/>
        </w:rPr>
      </w:pPr>
      <w:r w:rsidRPr="00441CE3">
        <w:rPr>
          <w:b/>
        </w:rPr>
        <w:t>13.3.Развитие библиотечного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230"/>
      </w:tblGrid>
      <w:tr w:rsidR="00334F1F" w:rsidTr="00DE4059">
        <w:tc>
          <w:tcPr>
            <w:tcW w:w="3227" w:type="dxa"/>
            <w:shd w:val="clear" w:color="auto" w:fill="auto"/>
          </w:tcPr>
          <w:p w:rsidR="00334F1F" w:rsidRDefault="00334F1F" w:rsidP="00334F1F">
            <w:pPr>
              <w:jc w:val="both"/>
            </w:pPr>
            <w:r>
              <w:t>Перечень учреждений (наименование, адрес, руководитель, контактный телефон)</w:t>
            </w:r>
          </w:p>
        </w:tc>
        <w:tc>
          <w:tcPr>
            <w:tcW w:w="6230" w:type="dxa"/>
            <w:shd w:val="clear" w:color="auto" w:fill="auto"/>
          </w:tcPr>
          <w:p w:rsidR="00334F1F" w:rsidRDefault="00213B9E" w:rsidP="00334F1F">
            <w:pPr>
              <w:jc w:val="both"/>
            </w:pPr>
            <w:r>
              <w:t>Муниципальное учреждение «Централизованная библиотечная система» Копейского городского округа, директор: А</w:t>
            </w:r>
            <w:r w:rsidR="00101BDA">
              <w:t>мирова Татьяна Н</w:t>
            </w:r>
            <w:r>
              <w:t>иколаевна, в составе:</w:t>
            </w:r>
          </w:p>
          <w:p w:rsidR="00213B9E" w:rsidRDefault="00213B9E" w:rsidP="0086488C">
            <w:pPr>
              <w:ind w:firstLine="459"/>
              <w:jc w:val="both"/>
            </w:pPr>
            <w:r>
              <w:t>1. Центральная городская библиотека, адрес: 456625, г. Копейск, ул. Жданова, д. 29, тел.: 8(35139)22661;</w:t>
            </w:r>
          </w:p>
          <w:p w:rsidR="00213B9E" w:rsidRDefault="00213B9E" w:rsidP="0086488C">
            <w:pPr>
              <w:ind w:firstLine="459"/>
              <w:jc w:val="both"/>
            </w:pPr>
            <w:r>
              <w:t>2. Центральная городская детская библиотека, адрес: 456618, г. Копейск, пр-кт Коммунистический, д. 18, тел.: 8(35139)76740, заведующий</w:t>
            </w:r>
            <w:r w:rsidR="00101BDA">
              <w:t>:</w:t>
            </w:r>
            <w:r>
              <w:t xml:space="preserve"> Щукина Людмила, Валерьевна;</w:t>
            </w:r>
          </w:p>
          <w:p w:rsidR="00213B9E" w:rsidRDefault="00213B9E" w:rsidP="0086488C">
            <w:pPr>
              <w:ind w:firstLine="459"/>
              <w:jc w:val="both"/>
            </w:pPr>
            <w:r>
              <w:t>3. Массовая библиотека для взрослых № 2, адрес: 456655, г. Копейск, ул. Васенко, д. 14, тел.: 8(35139)77593, заведующий</w:t>
            </w:r>
            <w:r w:rsidR="00101BDA">
              <w:t>:</w:t>
            </w:r>
            <w:r>
              <w:t xml:space="preserve"> Плечина Ольга Юрьевна;</w:t>
            </w:r>
          </w:p>
          <w:p w:rsidR="00213B9E" w:rsidRDefault="00213B9E" w:rsidP="0086488C">
            <w:pPr>
              <w:ind w:firstLine="459"/>
              <w:jc w:val="both"/>
            </w:pPr>
            <w:r>
              <w:t>4. Библиотека семейного чтения № 3, адрес: 456610, г. Копейск, ул. Кирова, д. 20, тел.:8(35139)36806, заведующий</w:t>
            </w:r>
            <w:r w:rsidR="00101BDA">
              <w:t>:</w:t>
            </w:r>
            <w:r>
              <w:t xml:space="preserve"> Карпачева Наталья Михайловна;</w:t>
            </w:r>
          </w:p>
          <w:p w:rsidR="00213B9E" w:rsidRDefault="00213B9E" w:rsidP="0086488C">
            <w:pPr>
              <w:ind w:firstLine="459"/>
              <w:jc w:val="both"/>
            </w:pPr>
            <w:r>
              <w:t>5. Библиотека семейного чтения № 4, адрес: 456656, г. Копейск, ул. Терешковой, д. 5А, тел.: 8(35139)20914, заведующий</w:t>
            </w:r>
            <w:r w:rsidR="00101BDA">
              <w:t>:</w:t>
            </w:r>
            <w:r>
              <w:t xml:space="preserve"> Василенко Татьяна Артемьевна;</w:t>
            </w:r>
          </w:p>
          <w:p w:rsidR="00213B9E" w:rsidRDefault="00213B9E" w:rsidP="0086488C">
            <w:pPr>
              <w:ind w:firstLine="459"/>
              <w:jc w:val="both"/>
            </w:pPr>
            <w:r>
              <w:t xml:space="preserve">6. Библиотека семейного чтения № </w:t>
            </w:r>
            <w:r w:rsidR="00101BDA">
              <w:t>5, адрес: 456658, г. Копейск, ул. Молодежная, д. 9, тел.: 8(35139)23873, заведующий: Потапова Ирина Николаевна;</w:t>
            </w:r>
          </w:p>
          <w:p w:rsidR="00101BDA" w:rsidRDefault="00101BDA" w:rsidP="0086488C">
            <w:pPr>
              <w:ind w:firstLine="459"/>
              <w:jc w:val="both"/>
            </w:pPr>
            <w:r>
              <w:t xml:space="preserve">7. Детско-юношеская библиотека № 7, адрес: 456618, г. Копейск, ул. Борьбы, д. 14, тел.: 8(35139)36210, </w:t>
            </w:r>
            <w:r>
              <w:lastRenderedPageBreak/>
              <w:t>заведующий: Силантьева Наталья Александровна;</w:t>
            </w:r>
          </w:p>
          <w:p w:rsidR="00101BDA" w:rsidRDefault="00101BDA" w:rsidP="0086488C">
            <w:pPr>
              <w:ind w:firstLine="459"/>
              <w:jc w:val="both"/>
            </w:pPr>
            <w:r>
              <w:t>8. Детская библиотека № 8, адрес: 456655, г. Копейск, ул. Чернышевского, д. 39, 8(35139)77360, заведующий: Королева Татьяна Викторовна;</w:t>
            </w:r>
          </w:p>
          <w:p w:rsidR="00101BDA" w:rsidRDefault="00101BDA" w:rsidP="0086488C">
            <w:pPr>
              <w:ind w:firstLine="459"/>
              <w:jc w:val="both"/>
            </w:pPr>
            <w:r>
              <w:t>9. Библиотека семейного чтения № 9, адрес: 456654, г. Копейск, ул. Коммунистическая, д. 28, тел.: 8(35139)21900, заведующий: Маслова Надежда Ивановна;</w:t>
            </w:r>
          </w:p>
          <w:p w:rsidR="00101BDA" w:rsidRDefault="0086488C" w:rsidP="0086488C">
            <w:pPr>
              <w:ind w:firstLine="459"/>
              <w:jc w:val="both"/>
            </w:pPr>
            <w:r>
              <w:t>10</w:t>
            </w:r>
            <w:r w:rsidR="00101BDA">
              <w:t>. Библиотека семейного чтения № 10, адрес: 456616, г. Копейск, ул. Томская, д. 18, тел.: 8(35139)20144, заведующий Варнавская</w:t>
            </w:r>
            <w:r w:rsidR="00252384">
              <w:t xml:space="preserve"> </w:t>
            </w:r>
            <w:r w:rsidR="00101BDA">
              <w:t xml:space="preserve"> </w:t>
            </w:r>
          </w:p>
          <w:p w:rsidR="00101BDA" w:rsidRDefault="0086488C" w:rsidP="0086488C">
            <w:pPr>
              <w:ind w:firstLine="459"/>
              <w:jc w:val="both"/>
            </w:pPr>
            <w:r>
              <w:t>11</w:t>
            </w:r>
            <w:r w:rsidR="00101BDA">
              <w:t xml:space="preserve">. Библиотека семейного чтения № 11, адрес: 456602, г. Копейск, ул. Меховова, д. 4, тел.: 8(35139)73255, заведующий: </w:t>
            </w:r>
            <w:r w:rsidR="00252384">
              <w:t>Лукановская Елена Викторовна;</w:t>
            </w:r>
          </w:p>
          <w:p w:rsidR="00252384" w:rsidRDefault="00252384" w:rsidP="00334F1F">
            <w:pPr>
              <w:jc w:val="both"/>
            </w:pPr>
            <w:r>
              <w:t>12. Библиотека семейного чтения № 12, адрес: 456663, г. Копейск, ул. Л. Чайкиной, д. 33, тел.: 8(35139)78262, заведующий: Лукина Ольга Валентиновна</w:t>
            </w:r>
          </w:p>
        </w:tc>
      </w:tr>
      <w:tr w:rsidR="00334F1F" w:rsidTr="00DE4059">
        <w:tc>
          <w:tcPr>
            <w:tcW w:w="3227" w:type="dxa"/>
            <w:shd w:val="clear" w:color="auto" w:fill="auto"/>
          </w:tcPr>
          <w:p w:rsidR="00334F1F" w:rsidRDefault="00334F1F" w:rsidP="00334F1F">
            <w:pPr>
              <w:jc w:val="both"/>
            </w:pPr>
            <w:r>
              <w:lastRenderedPageBreak/>
              <w:t xml:space="preserve">Перечень официальных модельных библиотек + </w:t>
            </w:r>
            <w:r w:rsidRPr="006C5E92">
              <w:rPr>
                <w:i/>
              </w:rPr>
              <w:t>библиотеки, соответствующие модельному стандарту</w:t>
            </w:r>
            <w:r>
              <w:t xml:space="preserve"> </w:t>
            </w:r>
          </w:p>
        </w:tc>
        <w:tc>
          <w:tcPr>
            <w:tcW w:w="6230" w:type="dxa"/>
            <w:shd w:val="clear" w:color="auto" w:fill="auto"/>
          </w:tcPr>
          <w:p w:rsidR="00334F1F" w:rsidRDefault="00252384" w:rsidP="00334F1F">
            <w:pPr>
              <w:jc w:val="both"/>
            </w:pPr>
            <w:r>
              <w:t>Центральная городская библиотека,</w:t>
            </w:r>
          </w:p>
          <w:p w:rsidR="00252384" w:rsidRDefault="00252384" w:rsidP="00334F1F">
            <w:pPr>
              <w:jc w:val="both"/>
            </w:pPr>
            <w:r>
              <w:t>Библиотека семейного чтения № 5</w:t>
            </w:r>
          </w:p>
        </w:tc>
      </w:tr>
      <w:tr w:rsidR="00334F1F" w:rsidTr="00DE4059">
        <w:tc>
          <w:tcPr>
            <w:tcW w:w="3227" w:type="dxa"/>
            <w:shd w:val="clear" w:color="auto" w:fill="auto"/>
          </w:tcPr>
          <w:p w:rsidR="00334F1F" w:rsidRDefault="00334F1F" w:rsidP="00334F1F">
            <w:pPr>
              <w:jc w:val="both"/>
            </w:pPr>
            <w:r>
              <w:t>Основные показатели  деятельности в сравнении с предыдущим годом +/</w:t>
            </w:r>
            <w:r>
              <w:softHyphen/>
              <w:t>– (общие за отрасль)</w:t>
            </w:r>
          </w:p>
        </w:tc>
        <w:tc>
          <w:tcPr>
            <w:tcW w:w="6230" w:type="dxa"/>
            <w:shd w:val="clear" w:color="auto" w:fill="auto"/>
          </w:tcPr>
          <w:p w:rsidR="00334F1F" w:rsidRDefault="00EF3B4A" w:rsidP="00334F1F">
            <w:pPr>
              <w:jc w:val="both"/>
            </w:pPr>
            <w:r>
              <w:t xml:space="preserve">                                               2023                </w:t>
            </w:r>
            <w:r w:rsidR="00917C06">
              <w:t xml:space="preserve">       </w:t>
            </w:r>
            <w:r>
              <w:t xml:space="preserve">   2024</w:t>
            </w:r>
          </w:p>
          <w:p w:rsidR="00EF3B4A" w:rsidRDefault="00EF3B4A" w:rsidP="00334F1F">
            <w:pPr>
              <w:jc w:val="both"/>
            </w:pPr>
            <w:r>
              <w:t>Число пользователей (чел.):</w:t>
            </w:r>
          </w:p>
          <w:p w:rsidR="00EF3B4A" w:rsidRDefault="00EF3B4A" w:rsidP="00334F1F">
            <w:pPr>
              <w:jc w:val="both"/>
            </w:pPr>
            <w:r>
              <w:t xml:space="preserve">                                              54032</w:t>
            </w:r>
            <w:r w:rsidR="00917C06">
              <w:t xml:space="preserve">                         51761</w:t>
            </w:r>
          </w:p>
          <w:p w:rsidR="00917C06" w:rsidRDefault="00917C06" w:rsidP="00334F1F">
            <w:pPr>
              <w:jc w:val="both"/>
            </w:pPr>
            <w:r>
              <w:t>Охват населения                    36,6%                        35,2%</w:t>
            </w:r>
          </w:p>
          <w:p w:rsidR="00EF3B4A" w:rsidRDefault="00EF3B4A" w:rsidP="00334F1F">
            <w:pPr>
              <w:jc w:val="both"/>
            </w:pPr>
            <w:r>
              <w:t>Число посещений (ед.):</w:t>
            </w:r>
          </w:p>
          <w:p w:rsidR="00EF3B4A" w:rsidRDefault="00EF3B4A" w:rsidP="00334F1F">
            <w:pPr>
              <w:jc w:val="both"/>
            </w:pPr>
            <w:r>
              <w:t xml:space="preserve">                                             561966</w:t>
            </w:r>
            <w:r w:rsidR="00917C06">
              <w:t xml:space="preserve">                       648838</w:t>
            </w:r>
          </w:p>
          <w:p w:rsidR="00EF3B4A" w:rsidRDefault="00EF3B4A" w:rsidP="00334F1F">
            <w:pPr>
              <w:jc w:val="both"/>
            </w:pPr>
            <w:r>
              <w:t>Книговыдача (ед.):</w:t>
            </w:r>
          </w:p>
          <w:p w:rsidR="00EF3B4A" w:rsidRDefault="00EF3B4A" w:rsidP="00334F1F">
            <w:pPr>
              <w:jc w:val="both"/>
            </w:pPr>
            <w:r>
              <w:t xml:space="preserve">                                             1156636</w:t>
            </w:r>
            <w:r w:rsidR="00917C06">
              <w:t xml:space="preserve">                     1099435</w:t>
            </w:r>
          </w:p>
          <w:p w:rsidR="00EF3B4A" w:rsidRDefault="00EF3B4A" w:rsidP="00334F1F">
            <w:pPr>
              <w:jc w:val="both"/>
            </w:pPr>
            <w:r>
              <w:t>Фонд (ед.):</w:t>
            </w:r>
          </w:p>
          <w:p w:rsidR="00EF3B4A" w:rsidRDefault="00EF3B4A" w:rsidP="00334F1F">
            <w:pPr>
              <w:jc w:val="both"/>
            </w:pPr>
            <w:r>
              <w:t xml:space="preserve">                                              409161</w:t>
            </w:r>
            <w:r w:rsidR="00917C06">
              <w:t xml:space="preserve">                       409242</w:t>
            </w:r>
          </w:p>
          <w:p w:rsidR="00EF3B4A" w:rsidRDefault="00EF3B4A" w:rsidP="00334F1F">
            <w:pPr>
              <w:jc w:val="both"/>
            </w:pPr>
            <w:r>
              <w:t>Количество мероприятий (ед.):</w:t>
            </w:r>
          </w:p>
          <w:p w:rsidR="00EF3B4A" w:rsidRDefault="00EF3B4A" w:rsidP="00334F1F">
            <w:pPr>
              <w:jc w:val="both"/>
            </w:pPr>
            <w:r>
              <w:t xml:space="preserve">                                                 3999 </w:t>
            </w:r>
            <w:r w:rsidR="00917C06">
              <w:t xml:space="preserve">                          4175</w:t>
            </w:r>
          </w:p>
          <w:p w:rsidR="00EF3B4A" w:rsidRDefault="00EF3B4A" w:rsidP="00334F1F">
            <w:pPr>
              <w:jc w:val="both"/>
            </w:pPr>
            <w:r>
              <w:t>Количество посетителей мероприятий (чел.):</w:t>
            </w:r>
          </w:p>
          <w:p w:rsidR="00EF3B4A" w:rsidRDefault="00EF3B4A" w:rsidP="00334F1F">
            <w:pPr>
              <w:jc w:val="both"/>
            </w:pPr>
            <w:r>
              <w:t xml:space="preserve">                                                 51880</w:t>
            </w:r>
            <w:r w:rsidR="00917C06">
              <w:t xml:space="preserve">                        52939</w:t>
            </w:r>
          </w:p>
        </w:tc>
      </w:tr>
      <w:tr w:rsidR="00334F1F" w:rsidTr="00DE4059">
        <w:tc>
          <w:tcPr>
            <w:tcW w:w="3227" w:type="dxa"/>
            <w:shd w:val="clear" w:color="auto" w:fill="auto"/>
          </w:tcPr>
          <w:p w:rsidR="00334F1F" w:rsidRDefault="00334F1F" w:rsidP="00334F1F">
            <w:pPr>
              <w:jc w:val="both"/>
            </w:pPr>
            <w:r>
              <w:t>Достижения и успехи в 2024 году (общие за отрасль)</w:t>
            </w:r>
          </w:p>
        </w:tc>
        <w:tc>
          <w:tcPr>
            <w:tcW w:w="6230" w:type="dxa"/>
            <w:shd w:val="clear" w:color="auto" w:fill="auto"/>
          </w:tcPr>
          <w:p w:rsidR="007D65C1" w:rsidRDefault="007D65C1" w:rsidP="00364A87">
            <w:pPr>
              <w:pStyle w:val="a3"/>
              <w:ind w:left="0" w:firstLine="459"/>
              <w:jc w:val="both"/>
            </w:pPr>
            <w:r>
              <w:t>Основное событие года – переезд Центральной городской детской библиотеки в новее, приобретенное при содействии Губернатора Челябинской области Текслера А.Л. и отремонтированное за счет бюджета города, помещение.</w:t>
            </w:r>
          </w:p>
          <w:p w:rsidR="007D65C1" w:rsidRPr="007D65C1" w:rsidRDefault="007D65C1" w:rsidP="007D65C1">
            <w:pPr>
              <w:ind w:firstLine="459"/>
              <w:jc w:val="both"/>
              <w:rPr>
                <w:bCs/>
                <w:color w:val="000000"/>
                <w:lang w:eastAsia="en-US"/>
              </w:rPr>
            </w:pPr>
            <w:r w:rsidRPr="007D65C1">
              <w:rPr>
                <w:bCs/>
                <w:color w:val="000000"/>
                <w:lang w:eastAsia="en-US"/>
              </w:rPr>
              <w:t>Новая территория ЦГДБ стала инновационной точкой роста и развития библиотеки. Об этом и многом другом шла речь на областной творческой лаборатории «Новые точки роста библиотеки», которая состоялась 28 ноября на базе Центральной городской детской библиотеки.</w:t>
            </w:r>
          </w:p>
          <w:p w:rsidR="007D65C1" w:rsidRPr="007D65C1" w:rsidRDefault="007D65C1" w:rsidP="007D65C1">
            <w:pPr>
              <w:ind w:firstLine="459"/>
              <w:jc w:val="both"/>
              <w:rPr>
                <w:bCs/>
                <w:lang w:eastAsia="en-US"/>
              </w:rPr>
            </w:pPr>
            <w:r w:rsidRPr="007D65C1">
              <w:rPr>
                <w:bCs/>
                <w:lang w:eastAsia="en-US"/>
              </w:rPr>
              <w:t>О точках роста рассуждала в своём докладе Л.</w:t>
            </w:r>
            <w:r>
              <w:rPr>
                <w:bCs/>
                <w:lang w:eastAsia="en-US"/>
              </w:rPr>
              <w:t xml:space="preserve"> </w:t>
            </w:r>
            <w:r w:rsidRPr="007D65C1">
              <w:rPr>
                <w:bCs/>
                <w:lang w:eastAsia="en-US"/>
              </w:rPr>
              <w:t xml:space="preserve">Щукина, заведующая ЦГДБ. О краеведческих проектах, о квестах, как новинках в работе с детьми, о новых ориентирах в формировании книжного фонда библиотек рассказывали наши коллеги из Челябинской областной </w:t>
            </w:r>
            <w:r w:rsidRPr="007D65C1">
              <w:rPr>
                <w:bCs/>
                <w:lang w:eastAsia="en-US"/>
              </w:rPr>
              <w:lastRenderedPageBreak/>
              <w:t xml:space="preserve">детской библиотеки им. В.Маяковского. Сотрудница библиотеки семейного чтения № 12 рассказывала о нейросетях в библиотеке. </w:t>
            </w:r>
          </w:p>
          <w:p w:rsidR="00364A87" w:rsidRPr="00364A87" w:rsidRDefault="00364A87" w:rsidP="00364A87">
            <w:pPr>
              <w:pStyle w:val="a3"/>
              <w:ind w:left="0" w:firstLine="459"/>
              <w:jc w:val="both"/>
            </w:pPr>
            <w:r w:rsidRPr="00364A87">
              <w:t>Централизованная библиотечная система Копейска одна из немногих в области, которая сохранила отдел нестационарного обслуживания:</w:t>
            </w:r>
            <w:r>
              <w:t xml:space="preserve"> 34</w:t>
            </w:r>
            <w:r w:rsidRPr="00364A87">
              <w:t xml:space="preserve"> передвижных пункта выдачи приближенных к раб</w:t>
            </w:r>
            <w:r>
              <w:t>очему месту, обслуживают 1665</w:t>
            </w:r>
            <w:r w:rsidRPr="00364A87">
              <w:t xml:space="preserve"> пользователей. В них осуществляется не только выдача и обмен литературы, но и проводятся различные мероприятия.</w:t>
            </w:r>
            <w:r>
              <w:t xml:space="preserve"> </w:t>
            </w:r>
            <w:r w:rsidRPr="00364A87">
              <w:t>Все нестационарные пункты организованы в учреждениях и организациях центра города, поселков Горняк и Вахрушево.</w:t>
            </w:r>
          </w:p>
          <w:p w:rsidR="00364A87" w:rsidRPr="00364A87" w:rsidRDefault="00364A87" w:rsidP="00364A87">
            <w:pPr>
              <w:tabs>
                <w:tab w:val="left" w:pos="9214"/>
                <w:tab w:val="left" w:pos="9354"/>
              </w:tabs>
              <w:ind w:firstLine="459"/>
              <w:jc w:val="both"/>
              <w:rPr>
                <w:rFonts w:eastAsia="Calibri"/>
                <w:color w:val="000000"/>
                <w:lang w:eastAsia="en-US"/>
              </w:rPr>
            </w:pPr>
            <w:r w:rsidRPr="00364A87">
              <w:rPr>
                <w:color w:val="000000"/>
                <w:lang w:eastAsia="en-US"/>
              </w:rPr>
              <w:t xml:space="preserve">В 2024 г. ЦБС Копейска вошла в число ЦБС, использующих АБИС. Приобретена новая версия САБ ИРБИС, позволяющая автоматизировать процессы комплектования, книговыдачи, каталогизации. </w:t>
            </w:r>
            <w:r w:rsidRPr="00364A87">
              <w:rPr>
                <w:rFonts w:eastAsia="Calibri"/>
                <w:color w:val="000000"/>
                <w:lang w:eastAsia="en-US"/>
              </w:rPr>
              <w:t xml:space="preserve">В течение летних месяцев проводились работы по установке и настройке программного обеспечения системы, переносу имеющихся БД в новую версию, исправлению разночтений. </w:t>
            </w:r>
          </w:p>
          <w:p w:rsidR="00364A87" w:rsidRPr="00364A87" w:rsidRDefault="00364A87" w:rsidP="00364A87">
            <w:pPr>
              <w:autoSpaceDE w:val="0"/>
              <w:autoSpaceDN w:val="0"/>
              <w:adjustRightInd w:val="0"/>
              <w:ind w:firstLine="459"/>
              <w:jc w:val="both"/>
              <w:rPr>
                <w:rFonts w:eastAsia="Calibri"/>
                <w:color w:val="000000"/>
                <w:lang w:eastAsia="en-US"/>
              </w:rPr>
            </w:pPr>
            <w:r w:rsidRPr="00364A87">
              <w:rPr>
                <w:rFonts w:eastAsia="Calibri"/>
                <w:color w:val="000000"/>
                <w:lang w:eastAsia="en-US"/>
              </w:rPr>
              <w:t>Установлено 8 АРМ «ИРБИС-клиент» для работы по каталогизации и ретроконверсии фонда.</w:t>
            </w:r>
          </w:p>
          <w:p w:rsidR="00364A87" w:rsidRPr="00364A87" w:rsidRDefault="00364A87" w:rsidP="00364A87">
            <w:pPr>
              <w:autoSpaceDE w:val="0"/>
              <w:autoSpaceDN w:val="0"/>
              <w:adjustRightInd w:val="0"/>
              <w:ind w:firstLine="459"/>
              <w:jc w:val="both"/>
              <w:rPr>
                <w:rFonts w:eastAsia="Calibri"/>
                <w:color w:val="000000"/>
                <w:lang w:eastAsia="en-US"/>
              </w:rPr>
            </w:pPr>
            <w:r w:rsidRPr="00364A87">
              <w:rPr>
                <w:rFonts w:eastAsia="Calibri"/>
                <w:color w:val="000000"/>
                <w:lang w:eastAsia="en-US"/>
              </w:rPr>
              <w:t>В 2024 г. была проведена работа по смене доступа к ресурсам Президентской библиотеки. В данный момент доступ осуществляется через систему «Портал ЦУД». В результате</w:t>
            </w:r>
            <w:r>
              <w:rPr>
                <w:rFonts w:eastAsia="Calibri"/>
                <w:color w:val="000000"/>
                <w:lang w:eastAsia="en-US"/>
              </w:rPr>
              <w:t xml:space="preserve"> упрощен доступ для читателей. </w:t>
            </w:r>
            <w:r w:rsidRPr="00364A87">
              <w:rPr>
                <w:rFonts w:eastAsia="Calibri"/>
                <w:color w:val="000000"/>
                <w:lang w:eastAsia="en-US"/>
              </w:rPr>
              <w:t>Центры</w:t>
            </w:r>
            <w:r>
              <w:rPr>
                <w:rFonts w:eastAsia="Calibri"/>
                <w:color w:val="000000"/>
                <w:lang w:eastAsia="en-US"/>
              </w:rPr>
              <w:t xml:space="preserve"> удаленного доступа работают в Ц</w:t>
            </w:r>
            <w:r w:rsidRPr="00364A87">
              <w:rPr>
                <w:rFonts w:eastAsia="Calibri"/>
                <w:color w:val="000000"/>
                <w:lang w:eastAsia="en-US"/>
              </w:rPr>
              <w:t>ентральной библиотеке и библиотеках №</w:t>
            </w:r>
            <w:r>
              <w:rPr>
                <w:rFonts w:eastAsia="Calibri"/>
                <w:color w:val="000000"/>
                <w:lang w:eastAsia="en-US"/>
              </w:rPr>
              <w:t xml:space="preserve"> </w:t>
            </w:r>
            <w:r w:rsidRPr="00364A87">
              <w:rPr>
                <w:rFonts w:eastAsia="Calibri"/>
                <w:color w:val="000000"/>
                <w:lang w:eastAsia="en-US"/>
              </w:rPr>
              <w:t>4, 5, 9. Документы и видеофильмы из фонда ПБ используются в качестве дополнения к библиотечным просмотрам и выставкам.</w:t>
            </w:r>
          </w:p>
          <w:p w:rsidR="00364A87" w:rsidRDefault="00364A87" w:rsidP="00364A87">
            <w:pPr>
              <w:autoSpaceDE w:val="0"/>
              <w:autoSpaceDN w:val="0"/>
              <w:adjustRightInd w:val="0"/>
              <w:ind w:firstLine="567"/>
              <w:jc w:val="both"/>
              <w:rPr>
                <w:rFonts w:eastAsia="Calibri"/>
                <w:color w:val="000000"/>
                <w:lang w:eastAsia="en-US"/>
              </w:rPr>
            </w:pPr>
            <w:r w:rsidRPr="00364A87">
              <w:rPr>
                <w:rFonts w:eastAsia="Calibri"/>
                <w:color w:val="000000"/>
                <w:lang w:eastAsia="en-US"/>
              </w:rPr>
              <w:t xml:space="preserve">К ресурсу </w:t>
            </w:r>
            <w:r>
              <w:rPr>
                <w:rFonts w:eastAsia="Calibri"/>
                <w:color w:val="000000"/>
                <w:lang w:eastAsia="en-US"/>
              </w:rPr>
              <w:t>«НЭБ» и «НЭБ. Дети» подключена Б</w:t>
            </w:r>
            <w:r w:rsidRPr="00364A87">
              <w:rPr>
                <w:rFonts w:eastAsia="Calibri"/>
                <w:color w:val="000000"/>
                <w:lang w:eastAsia="en-US"/>
              </w:rPr>
              <w:t>иблиотека</w:t>
            </w:r>
            <w:r>
              <w:rPr>
                <w:rFonts w:eastAsia="Calibri"/>
                <w:color w:val="000000"/>
                <w:lang w:eastAsia="en-US"/>
              </w:rPr>
              <w:t xml:space="preserve"> семейного чтения</w:t>
            </w:r>
            <w:r w:rsidRPr="00364A87">
              <w:rPr>
                <w:rFonts w:eastAsia="Calibri"/>
                <w:color w:val="000000"/>
                <w:lang w:eastAsia="en-US"/>
              </w:rPr>
              <w:t xml:space="preserve"> №</w:t>
            </w:r>
            <w:r>
              <w:rPr>
                <w:rFonts w:eastAsia="Calibri"/>
                <w:color w:val="000000"/>
                <w:lang w:eastAsia="en-US"/>
              </w:rPr>
              <w:t xml:space="preserve"> </w:t>
            </w:r>
            <w:r w:rsidRPr="00364A87">
              <w:rPr>
                <w:rFonts w:eastAsia="Calibri"/>
                <w:color w:val="000000"/>
                <w:lang w:eastAsia="en-US"/>
              </w:rPr>
              <w:t xml:space="preserve">5. </w:t>
            </w:r>
          </w:p>
          <w:p w:rsidR="00364A87" w:rsidRPr="00364A87" w:rsidRDefault="00364A87" w:rsidP="00364A87">
            <w:pPr>
              <w:autoSpaceDE w:val="0"/>
              <w:autoSpaceDN w:val="0"/>
              <w:adjustRightInd w:val="0"/>
              <w:ind w:firstLine="567"/>
              <w:jc w:val="both"/>
              <w:rPr>
                <w:rFonts w:eastAsia="Calibri"/>
                <w:color w:val="000000"/>
                <w:lang w:eastAsia="en-US"/>
              </w:rPr>
            </w:pPr>
            <w:r>
              <w:rPr>
                <w:rFonts w:eastAsia="Calibri"/>
                <w:color w:val="000000"/>
                <w:lang w:eastAsia="en-US"/>
              </w:rPr>
              <w:t>Библиотеками проводится большая работа по проведению массовых мероприятий, реализацию программ и проектов, направленных на популяризацию чтения, организацию досуга населения, предоставления равных возможностей для всех жителей города.</w:t>
            </w:r>
          </w:p>
          <w:p w:rsidR="00364A87" w:rsidRPr="00364A87" w:rsidRDefault="00364A87" w:rsidP="007D65C1">
            <w:pPr>
              <w:ind w:firstLine="459"/>
              <w:jc w:val="both"/>
              <w:rPr>
                <w:bCs/>
                <w:color w:val="000000"/>
                <w:lang w:eastAsia="en-US"/>
              </w:rPr>
            </w:pPr>
            <w:r w:rsidRPr="00364A87">
              <w:rPr>
                <w:bCs/>
                <w:color w:val="000000"/>
                <w:lang w:eastAsia="en-US"/>
              </w:rPr>
              <w:t>В течение 2024 года в ЦГБ действовал проект «Площадка», который предоставляет людям с разными возможностями здоровья показать свое творчество. Состоялись 4 программы проекта: спектакль</w:t>
            </w:r>
            <w:r>
              <w:rPr>
                <w:bCs/>
                <w:color w:val="000000"/>
                <w:lang w:eastAsia="en-US"/>
              </w:rPr>
              <w:t xml:space="preserve"> </w:t>
            </w:r>
            <w:r w:rsidRPr="00364A87">
              <w:rPr>
                <w:bCs/>
                <w:color w:val="000000"/>
                <w:lang w:eastAsia="en-US"/>
              </w:rPr>
              <w:t>«Снежная королева» немецкого любительского семейного театра «М</w:t>
            </w:r>
            <w:r w:rsidRPr="00364A87">
              <w:rPr>
                <w:bCs/>
                <w:color w:val="000000"/>
                <w:lang w:val="en-US" w:eastAsia="en-US"/>
              </w:rPr>
              <w:t>erchenland</w:t>
            </w:r>
            <w:r w:rsidRPr="00364A87">
              <w:rPr>
                <w:bCs/>
                <w:color w:val="000000"/>
                <w:lang w:eastAsia="en-US"/>
              </w:rPr>
              <w:t>» к 180-летию произведения Г. Х. Андерсена; концертное представление «Вечер авторской песни на стихи земляков»; концертная программа «Краски осени» вокально-танцевальной студии «Лига талантов»; литературно-музыкальный вечер «Пока живу – пою» с участием Татьяны Орловой, Елены Кожуновой, Любови Панфиловой (г. Челябинск);</w:t>
            </w:r>
            <w:r>
              <w:rPr>
                <w:bCs/>
                <w:color w:val="000000"/>
                <w:lang w:eastAsia="en-US"/>
              </w:rPr>
              <w:t xml:space="preserve"> </w:t>
            </w:r>
            <w:r w:rsidRPr="00364A87">
              <w:rPr>
                <w:bCs/>
                <w:color w:val="000000"/>
                <w:lang w:eastAsia="en-US"/>
              </w:rPr>
              <w:t>концерт «У каж</w:t>
            </w:r>
            <w:r w:rsidR="007D65C1">
              <w:rPr>
                <w:bCs/>
                <w:color w:val="000000"/>
                <w:lang w:eastAsia="en-US"/>
              </w:rPr>
              <w:t>дого поколения свои песни, но…»: в</w:t>
            </w:r>
            <w:r w:rsidRPr="00364A87">
              <w:rPr>
                <w:bCs/>
                <w:color w:val="000000"/>
                <w:lang w:eastAsia="en-US"/>
              </w:rPr>
              <w:t xml:space="preserve"> центре «Площадки» ЦГБ были Василий Власов и Лариса Аглиуллина со своими семьями. Участники принадлежат к разным поколениям, </w:t>
            </w:r>
            <w:r w:rsidRPr="00364A87">
              <w:rPr>
                <w:bCs/>
                <w:color w:val="000000"/>
                <w:lang w:eastAsia="en-US"/>
              </w:rPr>
              <w:lastRenderedPageBreak/>
              <w:t>но их исполнение, тепло, доброта, внимание дали возможность насладиться вместе с залом, получить удовольствие и порадоваться.</w:t>
            </w:r>
          </w:p>
          <w:p w:rsidR="00364A87" w:rsidRPr="007D65C1" w:rsidRDefault="00364A87" w:rsidP="007D65C1">
            <w:pPr>
              <w:ind w:firstLine="567"/>
              <w:jc w:val="both"/>
              <w:rPr>
                <w:bCs/>
                <w:color w:val="000000"/>
                <w:lang w:eastAsia="en-US"/>
              </w:rPr>
            </w:pPr>
            <w:r w:rsidRPr="007D65C1">
              <w:rPr>
                <w:bCs/>
                <w:color w:val="000000"/>
                <w:lang w:eastAsia="en-US"/>
              </w:rPr>
              <w:t>Впервые для де</w:t>
            </w:r>
            <w:r w:rsidR="007D65C1">
              <w:rPr>
                <w:bCs/>
                <w:color w:val="000000"/>
                <w:lang w:eastAsia="en-US"/>
              </w:rPr>
              <w:t>тей летнего школьного лагеря в Массовой б</w:t>
            </w:r>
            <w:r w:rsidRPr="007D65C1">
              <w:rPr>
                <w:bCs/>
                <w:color w:val="000000"/>
                <w:lang w:eastAsia="en-US"/>
              </w:rPr>
              <w:t>иблиотеке</w:t>
            </w:r>
            <w:r w:rsidR="007D65C1">
              <w:rPr>
                <w:bCs/>
                <w:color w:val="000000"/>
                <w:lang w:eastAsia="en-US"/>
              </w:rPr>
              <w:t xml:space="preserve"> для взрослых</w:t>
            </w:r>
            <w:r w:rsidRPr="007D65C1">
              <w:rPr>
                <w:bCs/>
                <w:color w:val="000000"/>
                <w:lang w:eastAsia="en-US"/>
              </w:rPr>
              <w:t xml:space="preserve"> № 2 работала лаборатория веселых опытов «Обыкновенное чудо». Наэлектризованный шарик заставлял прыгать овсянку, яйцо надо было установить ровно, смайлики на салфетках превращались в цветную радугу, вулканы волновались и становились цветными. Можно было не только узнать о детских открытиях и изобретениях, но и принять участие в проведении опытов, а также обсудить их с научной точки зрения.</w:t>
            </w:r>
          </w:p>
          <w:p w:rsidR="00364A87" w:rsidRPr="007D65C1" w:rsidRDefault="00364A87" w:rsidP="0015333A">
            <w:pPr>
              <w:ind w:firstLine="459"/>
              <w:jc w:val="both"/>
              <w:rPr>
                <w:bCs/>
                <w:color w:val="000000"/>
                <w:lang w:eastAsia="en-US"/>
              </w:rPr>
            </w:pPr>
            <w:r w:rsidRPr="007D65C1">
              <w:rPr>
                <w:bCs/>
                <w:lang w:eastAsia="en-US"/>
              </w:rPr>
              <w:t>Накануне 8 марта по инициативе координатора «Женского движения» фракции «ЕДИНАЯ РОССИЯ», депутата Собрания депутатов КГО Н.М. Никаноровой в библиотеке</w:t>
            </w:r>
            <w:r w:rsidRPr="007D65C1">
              <w:rPr>
                <w:bCs/>
                <w:color w:val="000000"/>
                <w:lang w:eastAsia="en-US"/>
              </w:rPr>
              <w:t xml:space="preserve"> №2 прошел Час интересного общения «Весна, девчонки и многое другое...» Девочки - учащиеся школы №13 за вкуснейшим тортом, душистым чаем встретились с Натальей Михайловной, чтобы рассказать о своих достижениях за год, поделиться планами на будущее. Было решено, такие встречи накануне 8 марта сделать традиционными.</w:t>
            </w:r>
          </w:p>
          <w:p w:rsidR="00364A87" w:rsidRPr="007D65C1" w:rsidRDefault="007D65C1" w:rsidP="007D65C1">
            <w:pPr>
              <w:ind w:firstLine="459"/>
              <w:jc w:val="both"/>
              <w:rPr>
                <w:bCs/>
                <w:color w:val="000000"/>
                <w:lang w:eastAsia="en-US"/>
              </w:rPr>
            </w:pPr>
            <w:r>
              <w:rPr>
                <w:bCs/>
                <w:color w:val="000000"/>
                <w:lang w:eastAsia="en-US"/>
              </w:rPr>
              <w:t>В Б</w:t>
            </w:r>
            <w:r w:rsidR="00364A87" w:rsidRPr="007D65C1">
              <w:rPr>
                <w:bCs/>
                <w:color w:val="000000"/>
                <w:lang w:eastAsia="en-US"/>
              </w:rPr>
              <w:t>иблиотеке</w:t>
            </w:r>
            <w:r>
              <w:rPr>
                <w:bCs/>
                <w:color w:val="000000"/>
                <w:lang w:eastAsia="en-US"/>
              </w:rPr>
              <w:t xml:space="preserve"> семейного чтения</w:t>
            </w:r>
            <w:r w:rsidR="00364A87" w:rsidRPr="007D65C1">
              <w:rPr>
                <w:bCs/>
                <w:color w:val="000000"/>
                <w:lang w:eastAsia="en-US"/>
              </w:rPr>
              <w:t xml:space="preserve"> № 4 организована новая игровая деятельность под названием </w:t>
            </w:r>
            <w:r>
              <w:rPr>
                <w:bCs/>
                <w:color w:val="000000"/>
                <w:lang w:eastAsia="en-US"/>
              </w:rPr>
              <w:t>«</w:t>
            </w:r>
            <w:r w:rsidR="00364A87" w:rsidRPr="007D65C1">
              <w:rPr>
                <w:bCs/>
                <w:color w:val="000000"/>
                <w:lang w:eastAsia="en-US"/>
              </w:rPr>
              <w:t>НеИГРЫ</w:t>
            </w:r>
            <w:r>
              <w:rPr>
                <w:bCs/>
                <w:color w:val="000000"/>
                <w:lang w:eastAsia="en-US"/>
              </w:rPr>
              <w:t>»</w:t>
            </w:r>
            <w:r w:rsidR="00364A87" w:rsidRPr="007D65C1">
              <w:rPr>
                <w:bCs/>
                <w:color w:val="000000"/>
                <w:lang w:eastAsia="en-US"/>
              </w:rPr>
              <w:t xml:space="preserve"> — это интерактивная игра, в которой соревнования проходят на скорость в выполнении забавных заданий. Участники сталкиваются с различными заданиями, которые проверяют их ловкость, сообразительность и быстроту реакции. Каждое задание оформлено в виде маленькой игры, которая становится составной частью большой игры. В «НеИГРЫ» могут играть как дети, так и взрослые. Кроме того, «НеИГРЫ» являются отличным инструментом для командообразования и развития командного духа. Участники игры работают вместе, чтобы выполнить поставленные задачи и заработать максимальное количество баллов. Это помогает укрепить взаимоотношения в коллективе и улучшить командную работу.</w:t>
            </w:r>
          </w:p>
          <w:p w:rsidR="00364A87" w:rsidRPr="007D65C1" w:rsidRDefault="00364A87" w:rsidP="007D65C1">
            <w:pPr>
              <w:ind w:firstLine="459"/>
              <w:jc w:val="both"/>
              <w:rPr>
                <w:bCs/>
                <w:color w:val="000000"/>
                <w:lang w:eastAsia="en-US"/>
              </w:rPr>
            </w:pPr>
            <w:r w:rsidRPr="007D65C1">
              <w:rPr>
                <w:bCs/>
                <w:color w:val="000000"/>
                <w:lang w:eastAsia="en-US"/>
              </w:rPr>
              <w:t>Проект «Голоса города» –</w:t>
            </w:r>
            <w:r w:rsidR="007D65C1">
              <w:rPr>
                <w:bCs/>
                <w:color w:val="000000"/>
                <w:lang w:eastAsia="en-US"/>
              </w:rPr>
              <w:t xml:space="preserve"> совместный проект Б</w:t>
            </w:r>
            <w:r w:rsidRPr="007D65C1">
              <w:rPr>
                <w:bCs/>
                <w:color w:val="000000"/>
                <w:lang w:eastAsia="en-US"/>
              </w:rPr>
              <w:t>иблиотеки семейного чтения № 5 и Центральной городской библиотеки города Копейска, посвящённый 90-летию Челябинской области. Суть проекта – создание вдохновляющих, окрыляющих, впечатляющих плейлистов из песен и стихов, записанных с участием музыкантов, вокалистов и ораторов нашего региона. В проекте принимали участие поющие, играющие, читающие жители Челябинской области, желающие оставить свой след в истории. Треки создавались в студии зв</w:t>
            </w:r>
            <w:r w:rsidR="007D65C1">
              <w:rPr>
                <w:bCs/>
                <w:color w:val="000000"/>
                <w:lang w:eastAsia="en-US"/>
              </w:rPr>
              <w:t xml:space="preserve">укозаписи библиотеки под </w:t>
            </w:r>
            <w:r w:rsidRPr="007D65C1">
              <w:rPr>
                <w:bCs/>
                <w:color w:val="000000"/>
                <w:lang w:eastAsia="en-US"/>
              </w:rPr>
              <w:t>руководством опытного звукорежиссёра Василия Барабаша.</w:t>
            </w:r>
          </w:p>
          <w:p w:rsidR="009130E1" w:rsidRPr="009130E1" w:rsidRDefault="009130E1" w:rsidP="009130E1">
            <w:pPr>
              <w:tabs>
                <w:tab w:val="left" w:pos="2084"/>
                <w:tab w:val="left" w:pos="2780"/>
                <w:tab w:val="left" w:pos="4745"/>
                <w:tab w:val="left" w:pos="8120"/>
                <w:tab w:val="left" w:pos="8931"/>
                <w:tab w:val="left" w:pos="9356"/>
              </w:tabs>
              <w:ind w:firstLine="459"/>
              <w:jc w:val="both"/>
              <w:rPr>
                <w:rFonts w:eastAsia="Calibri"/>
                <w:bCs/>
                <w:lang w:eastAsia="en-US"/>
              </w:rPr>
            </w:pPr>
            <w:r w:rsidRPr="009130E1">
              <w:rPr>
                <w:rFonts w:eastAsia="Calibri"/>
                <w:bCs/>
                <w:lang w:eastAsia="en-US"/>
              </w:rPr>
              <w:t xml:space="preserve">Привлечение волонтеров (добровольцев) в </w:t>
            </w:r>
            <w:r w:rsidRPr="009130E1">
              <w:rPr>
                <w:rFonts w:eastAsia="Calibri"/>
                <w:bCs/>
                <w:lang w:eastAsia="en-US"/>
              </w:rPr>
              <w:lastRenderedPageBreak/>
              <w:t xml:space="preserve">библиотеки – это часть работы библиотек с местным сообществом и, во многом, гарантия успеха социальных проектов библиотеки. </w:t>
            </w:r>
          </w:p>
          <w:p w:rsidR="009130E1" w:rsidRDefault="009130E1" w:rsidP="009130E1">
            <w:pPr>
              <w:tabs>
                <w:tab w:val="left" w:pos="2084"/>
                <w:tab w:val="left" w:pos="2780"/>
                <w:tab w:val="left" w:pos="4745"/>
                <w:tab w:val="left" w:pos="8120"/>
                <w:tab w:val="left" w:pos="8931"/>
                <w:tab w:val="left" w:pos="9356"/>
              </w:tabs>
              <w:ind w:firstLine="459"/>
              <w:jc w:val="both"/>
              <w:rPr>
                <w:rFonts w:eastAsia="Calibri"/>
                <w:bCs/>
                <w:sz w:val="28"/>
                <w:szCs w:val="28"/>
                <w:lang w:eastAsia="en-US"/>
              </w:rPr>
            </w:pPr>
            <w:r w:rsidRPr="009130E1">
              <w:rPr>
                <w:rFonts w:eastAsia="Calibri"/>
                <w:bCs/>
                <w:lang w:eastAsia="en-US"/>
              </w:rPr>
              <w:t xml:space="preserve">В </w:t>
            </w:r>
            <w:r>
              <w:rPr>
                <w:rFonts w:eastAsia="Calibri"/>
                <w:bCs/>
                <w:lang w:eastAsia="en-US"/>
              </w:rPr>
              <w:t xml:space="preserve">Массовой </w:t>
            </w:r>
            <w:r w:rsidRPr="009130E1">
              <w:rPr>
                <w:rFonts w:eastAsia="Calibri"/>
                <w:bCs/>
                <w:lang w:eastAsia="en-US"/>
              </w:rPr>
              <w:t>библиотеке</w:t>
            </w:r>
            <w:r>
              <w:rPr>
                <w:rFonts w:eastAsia="Calibri"/>
                <w:bCs/>
                <w:lang w:eastAsia="en-US"/>
              </w:rPr>
              <w:t xml:space="preserve"> для взрослых</w:t>
            </w:r>
            <w:r w:rsidRPr="009130E1">
              <w:rPr>
                <w:rFonts w:eastAsia="Calibri"/>
                <w:bCs/>
                <w:lang w:eastAsia="en-US"/>
              </w:rPr>
              <w:t xml:space="preserve"> №</w:t>
            </w:r>
            <w:r>
              <w:rPr>
                <w:rFonts w:eastAsia="Calibri"/>
                <w:bCs/>
                <w:lang w:eastAsia="en-US"/>
              </w:rPr>
              <w:t xml:space="preserve"> </w:t>
            </w:r>
            <w:r w:rsidRPr="009130E1">
              <w:rPr>
                <w:rFonts w:eastAsia="Calibri"/>
                <w:bCs/>
                <w:lang w:eastAsia="en-US"/>
              </w:rPr>
              <w:t xml:space="preserve">2 успешно реализуется проект «Серебряные волонтеры». Женщины старшего возраста изготавливают маскировочные сети, перевязочный материал для госпиталей, ИПП (индивидуальный перевязочный пакет), шьют одеяла, пеленки и простыни для носилок, вяжут носки, отправляют на фронт гуманитарную помощь. </w:t>
            </w:r>
            <w:r w:rsidR="00581A73" w:rsidRPr="00581A73">
              <w:rPr>
                <w:bCs/>
                <w:shd w:val="clear" w:color="auto" w:fill="FFFFFF"/>
              </w:rPr>
              <w:t>Только за 2024 год «серебряные» волонтеры изготовили: 48 маскировочных сетей (при ширине 6 метров общая длина 288 метров), сшили для госпиталей 93 одеяла, 1388 пеленок и простыней, изготовили стерильного материала 85270 штук, а это 20 км.марли, 1279 ИПП (индивидуальных перевязочных пакетов), связали 150 пар носков</w:t>
            </w:r>
            <w:r w:rsidR="00581A73">
              <w:rPr>
                <w:bCs/>
                <w:shd w:val="clear" w:color="auto" w:fill="FFFFFF"/>
              </w:rPr>
              <w:t xml:space="preserve">. </w:t>
            </w:r>
            <w:r w:rsidRPr="00581A73">
              <w:rPr>
                <w:rFonts w:eastAsia="Calibri"/>
                <w:bCs/>
                <w:lang w:eastAsia="en-US"/>
              </w:rPr>
              <w:t>Они</w:t>
            </w:r>
            <w:r w:rsidRPr="009130E1">
              <w:rPr>
                <w:rFonts w:eastAsia="Calibri"/>
                <w:bCs/>
                <w:lang w:eastAsia="en-US"/>
              </w:rPr>
              <w:t xml:space="preserve"> имеют не только активную гражданскую позицию, но и с удовольствием участвуют в культурно-просветительских мероприятиях. </w:t>
            </w:r>
          </w:p>
          <w:p w:rsidR="009130E1" w:rsidRPr="009130E1" w:rsidRDefault="009130E1" w:rsidP="009130E1">
            <w:pPr>
              <w:tabs>
                <w:tab w:val="left" w:pos="2084"/>
                <w:tab w:val="left" w:pos="2780"/>
                <w:tab w:val="left" w:pos="4745"/>
                <w:tab w:val="left" w:pos="8120"/>
                <w:tab w:val="left" w:pos="8931"/>
                <w:tab w:val="left" w:pos="9356"/>
              </w:tabs>
              <w:ind w:firstLine="459"/>
              <w:jc w:val="both"/>
              <w:rPr>
                <w:rFonts w:eastAsia="Calibri"/>
                <w:bCs/>
                <w:lang w:eastAsia="en-US"/>
              </w:rPr>
            </w:pPr>
            <w:r w:rsidRPr="009130E1">
              <w:rPr>
                <w:rFonts w:eastAsia="Calibri"/>
                <w:bCs/>
                <w:lang w:eastAsia="en-US"/>
              </w:rPr>
              <w:t>Есть среди «серебряных волонтеров» и одаренные талантом женщины, за участие в конкурсах и фестивалях имеют награды</w:t>
            </w:r>
            <w:r>
              <w:rPr>
                <w:rFonts w:eastAsia="Calibri"/>
                <w:bCs/>
                <w:lang w:eastAsia="en-US"/>
              </w:rPr>
              <w:t>. Книгиницкая Л. и Худякова Е. с</w:t>
            </w:r>
            <w:r w:rsidRPr="009130E1">
              <w:rPr>
                <w:rFonts w:eastAsia="Calibri"/>
                <w:bCs/>
                <w:lang w:eastAsia="en-US"/>
              </w:rPr>
              <w:t xml:space="preserve">ертификаты за участие в </w:t>
            </w:r>
            <w:r>
              <w:rPr>
                <w:rFonts w:eastAsia="Calibri"/>
                <w:bCs/>
                <w:lang w:eastAsia="en-US"/>
              </w:rPr>
              <w:t>Областном конкурсе «Авоська 74»;</w:t>
            </w:r>
            <w:r w:rsidRPr="009130E1">
              <w:rPr>
                <w:rFonts w:eastAsia="Calibri"/>
                <w:bCs/>
                <w:lang w:eastAsia="en-US"/>
              </w:rPr>
              <w:t xml:space="preserve"> Ботова Л. и Щеколова В</w:t>
            </w:r>
            <w:r>
              <w:rPr>
                <w:rFonts w:eastAsia="Calibri"/>
                <w:bCs/>
                <w:lang w:eastAsia="en-US"/>
              </w:rPr>
              <w:t xml:space="preserve">. </w:t>
            </w:r>
            <w:r w:rsidRPr="009130E1">
              <w:rPr>
                <w:rFonts w:eastAsia="Calibri"/>
                <w:bCs/>
                <w:lang w:eastAsia="en-US"/>
              </w:rPr>
              <w:t>диплом I степени за участие в городском конкурсе «Романса упоительные звуки»;</w:t>
            </w:r>
            <w:r>
              <w:rPr>
                <w:rFonts w:eastAsia="Calibri"/>
                <w:bCs/>
                <w:lang w:eastAsia="en-US"/>
              </w:rPr>
              <w:t xml:space="preserve"> </w:t>
            </w:r>
            <w:r w:rsidRPr="009130E1">
              <w:rPr>
                <w:rFonts w:eastAsia="Calibri"/>
                <w:bCs/>
                <w:lang w:eastAsia="en-US"/>
              </w:rPr>
              <w:t>Регнер О. д</w:t>
            </w:r>
            <w:r>
              <w:rPr>
                <w:rFonts w:eastAsia="Calibri"/>
                <w:bCs/>
                <w:lang w:eastAsia="en-US"/>
              </w:rPr>
              <w:t xml:space="preserve">иплом за </w:t>
            </w:r>
            <w:r w:rsidRPr="009130E1">
              <w:rPr>
                <w:rFonts w:eastAsia="Calibri"/>
                <w:bCs/>
                <w:lang w:eastAsia="en-US"/>
              </w:rPr>
              <w:t xml:space="preserve">I место во Всероссийском конкурсе творческих работ за стихотворение «Письмо солдату». Группа «Серебряные волонтеры» Диплом I степени за участие в XI Всероссийском творческом конкурсе «Песни фронтовых лет» с песней «Смуглянка». </w:t>
            </w:r>
          </w:p>
          <w:p w:rsidR="009130E1" w:rsidRPr="009130E1" w:rsidRDefault="009130E1" w:rsidP="009130E1">
            <w:pPr>
              <w:tabs>
                <w:tab w:val="left" w:pos="2084"/>
                <w:tab w:val="left" w:pos="2780"/>
                <w:tab w:val="left" w:pos="4745"/>
                <w:tab w:val="left" w:pos="8120"/>
                <w:tab w:val="left" w:pos="8931"/>
                <w:tab w:val="left" w:pos="9356"/>
              </w:tabs>
              <w:ind w:firstLine="459"/>
              <w:jc w:val="both"/>
              <w:rPr>
                <w:rFonts w:eastAsia="Calibri"/>
                <w:bCs/>
                <w:lang w:eastAsia="en-US"/>
              </w:rPr>
            </w:pPr>
            <w:r w:rsidRPr="009130E1">
              <w:rPr>
                <w:rFonts w:eastAsia="Calibri"/>
                <w:bCs/>
                <w:lang w:eastAsia="en-US"/>
              </w:rPr>
              <w:t>В музей города-побратима Ясиноватая они отправили коллекцию славянских кукол-оберегов, изготовленных руководителем творческого объединения «Мастерица», библиотекарем Худяковой Е.А.</w:t>
            </w:r>
          </w:p>
          <w:p w:rsidR="009130E1" w:rsidRPr="009130E1" w:rsidRDefault="009130E1" w:rsidP="009130E1">
            <w:pPr>
              <w:ind w:firstLine="459"/>
              <w:jc w:val="both"/>
              <w:rPr>
                <w:rFonts w:eastAsia="Calibri"/>
                <w:shd w:val="clear" w:color="auto" w:fill="FFFFFF"/>
                <w:lang w:eastAsia="en-US"/>
              </w:rPr>
            </w:pPr>
            <w:r w:rsidRPr="009130E1">
              <w:rPr>
                <w:rFonts w:eastAsia="Calibri"/>
                <w:shd w:val="clear" w:color="auto" w:fill="FFFFFF"/>
                <w:lang w:eastAsia="en-US"/>
              </w:rPr>
              <w:t xml:space="preserve">Интересные библиотечные </w:t>
            </w:r>
            <w:r w:rsidRPr="009130E1">
              <w:rPr>
                <w:rFonts w:eastAsia="Calibri"/>
                <w:bCs/>
                <w:shd w:val="clear" w:color="auto" w:fill="FFFFFF"/>
                <w:lang w:eastAsia="en-US"/>
              </w:rPr>
              <w:t>проекты</w:t>
            </w:r>
            <w:r w:rsidRPr="009130E1">
              <w:rPr>
                <w:rFonts w:eastAsia="Calibri"/>
                <w:shd w:val="clear" w:color="auto" w:fill="FFFFFF"/>
                <w:lang w:eastAsia="en-US"/>
              </w:rPr>
              <w:t xml:space="preserve"> помогают привлечь новую аудиторию </w:t>
            </w:r>
            <w:r w:rsidRPr="009130E1">
              <w:rPr>
                <w:rFonts w:eastAsia="Calibri"/>
                <w:bCs/>
                <w:shd w:val="clear" w:color="auto" w:fill="FFFFFF"/>
                <w:lang w:eastAsia="en-US"/>
              </w:rPr>
              <w:t>в библиотеки</w:t>
            </w:r>
            <w:r w:rsidRPr="009130E1">
              <w:rPr>
                <w:rFonts w:eastAsia="Calibri"/>
                <w:shd w:val="clear" w:color="auto" w:fill="FFFFFF"/>
                <w:lang w:eastAsia="en-US"/>
              </w:rPr>
              <w:t xml:space="preserve">, начать эффективное сотрудничество с другими организациями, сделать досуг не только читателей, но и всех горожан более интересным, разнообразным. </w:t>
            </w:r>
            <w:r>
              <w:rPr>
                <w:rFonts w:eastAsia="Calibri"/>
                <w:shd w:val="clear" w:color="auto" w:fill="FFFFFF"/>
                <w:lang w:eastAsia="en-US"/>
              </w:rPr>
              <w:t>Всего в 2024 году в библиотеках реализовывалось 37 проектов.</w:t>
            </w:r>
          </w:p>
          <w:p w:rsidR="00581A73" w:rsidRPr="00581A73" w:rsidRDefault="00581A73" w:rsidP="00581A73">
            <w:pPr>
              <w:pBdr>
                <w:bottom w:val="single" w:sz="4" w:space="1" w:color="auto"/>
              </w:pBdr>
              <w:shd w:val="clear" w:color="auto" w:fill="FFFFFF"/>
              <w:ind w:firstLine="459"/>
              <w:jc w:val="both"/>
              <w:rPr>
                <w:rFonts w:eastAsia="Calibri"/>
                <w:lang w:eastAsia="en-US"/>
              </w:rPr>
            </w:pPr>
            <w:r w:rsidRPr="00581A73">
              <w:rPr>
                <w:rFonts w:eastAsia="Calibri"/>
                <w:lang w:eastAsia="en-US"/>
              </w:rPr>
              <w:t>В библиотеках действуют объединения для разных категорий жителей</w:t>
            </w:r>
            <w:r>
              <w:rPr>
                <w:rFonts w:eastAsia="Calibri"/>
                <w:lang w:eastAsia="en-US"/>
              </w:rPr>
              <w:t xml:space="preserve"> </w:t>
            </w:r>
            <w:r w:rsidRPr="00581A73">
              <w:rPr>
                <w:rFonts w:eastAsia="Calibri"/>
                <w:lang w:eastAsia="en-US"/>
              </w:rPr>
              <w:t>нашего города.</w:t>
            </w:r>
          </w:p>
          <w:p w:rsidR="00581A73" w:rsidRPr="00581A73" w:rsidRDefault="00581A73" w:rsidP="00581A73">
            <w:pPr>
              <w:pBdr>
                <w:bottom w:val="single" w:sz="4" w:space="1" w:color="auto"/>
              </w:pBdr>
              <w:shd w:val="clear" w:color="auto" w:fill="FFFFFF"/>
              <w:jc w:val="both"/>
            </w:pPr>
            <w:r w:rsidRPr="00581A73">
              <w:t>Всего – 31/ 517</w:t>
            </w:r>
            <w:r>
              <w:t xml:space="preserve"> человек,</w:t>
            </w:r>
            <w:r w:rsidRPr="00581A73">
              <w:t xml:space="preserve"> </w:t>
            </w:r>
            <w:r>
              <w:t>и</w:t>
            </w:r>
            <w:r w:rsidRPr="00581A73">
              <w:t>з них:</w:t>
            </w:r>
          </w:p>
          <w:p w:rsidR="00581A73" w:rsidRPr="00581A73" w:rsidRDefault="00581A73" w:rsidP="00581A73">
            <w:pPr>
              <w:pBdr>
                <w:bottom w:val="single" w:sz="4" w:space="1" w:color="auto"/>
              </w:pBdr>
              <w:shd w:val="clear" w:color="auto" w:fill="FFFFFF"/>
              <w:jc w:val="both"/>
            </w:pPr>
            <w:r>
              <w:t>д</w:t>
            </w:r>
            <w:r w:rsidRPr="00581A73">
              <w:t>ля детей (до 14 лет) – 7/143человека</w:t>
            </w:r>
            <w:r>
              <w:t>;</w:t>
            </w:r>
          </w:p>
          <w:p w:rsidR="00581A73" w:rsidRPr="00581A73" w:rsidRDefault="00581A73" w:rsidP="00581A73">
            <w:pPr>
              <w:pBdr>
                <w:bottom w:val="single" w:sz="4" w:space="1" w:color="auto"/>
              </w:pBdr>
              <w:shd w:val="clear" w:color="auto" w:fill="FFFFFF"/>
              <w:jc w:val="both"/>
            </w:pPr>
            <w:r>
              <w:t>д</w:t>
            </w:r>
            <w:r w:rsidRPr="00581A73">
              <w:t>ля молодежи (14+) – 8/113 человек</w:t>
            </w:r>
            <w:r>
              <w:t>;</w:t>
            </w:r>
          </w:p>
          <w:p w:rsidR="00581A73" w:rsidRPr="00581A73" w:rsidRDefault="00581A73" w:rsidP="00581A73">
            <w:pPr>
              <w:pBdr>
                <w:bottom w:val="single" w:sz="4" w:space="1" w:color="auto"/>
              </w:pBdr>
              <w:shd w:val="clear" w:color="auto" w:fill="FFFFFF"/>
              <w:jc w:val="both"/>
            </w:pPr>
            <w:r>
              <w:t>в</w:t>
            </w:r>
            <w:r w:rsidRPr="00581A73">
              <w:t>зрослых (35-65) – 12/164 человека</w:t>
            </w:r>
            <w:r>
              <w:t>;</w:t>
            </w:r>
          </w:p>
          <w:p w:rsidR="00581A73" w:rsidRPr="00581A73" w:rsidRDefault="00581A73" w:rsidP="00581A73">
            <w:pPr>
              <w:pBdr>
                <w:bottom w:val="single" w:sz="4" w:space="1" w:color="auto"/>
              </w:pBdr>
              <w:shd w:val="clear" w:color="auto" w:fill="FFFFFF"/>
              <w:jc w:val="both"/>
            </w:pPr>
            <w:r>
              <w:t>д</w:t>
            </w:r>
            <w:r w:rsidRPr="00581A73">
              <w:t>ля пожилого возраста (65+) – 2/45 человек</w:t>
            </w:r>
            <w:r>
              <w:t>;</w:t>
            </w:r>
          </w:p>
          <w:p w:rsidR="00581A73" w:rsidRPr="00581A73" w:rsidRDefault="00581A73" w:rsidP="00581A73">
            <w:pPr>
              <w:pBdr>
                <w:bottom w:val="single" w:sz="4" w:space="1" w:color="auto"/>
              </w:pBdr>
              <w:shd w:val="clear" w:color="auto" w:fill="FFFFFF"/>
              <w:jc w:val="both"/>
            </w:pPr>
            <w:r>
              <w:t>с</w:t>
            </w:r>
            <w:r w:rsidRPr="00581A73">
              <w:t>емейных – 2/52 человека</w:t>
            </w:r>
          </w:p>
          <w:p w:rsidR="00334F1F" w:rsidRDefault="00334F1F" w:rsidP="009130E1">
            <w:pPr>
              <w:spacing w:line="360" w:lineRule="auto"/>
              <w:ind w:firstLine="709"/>
              <w:jc w:val="both"/>
            </w:pPr>
          </w:p>
        </w:tc>
      </w:tr>
    </w:tbl>
    <w:p w:rsidR="00334F1F" w:rsidRDefault="00334F1F" w:rsidP="00334F1F">
      <w:pPr>
        <w:ind w:firstLine="426"/>
        <w:jc w:val="both"/>
      </w:pPr>
    </w:p>
    <w:p w:rsidR="00DB6CEE" w:rsidRDefault="00DB6CEE" w:rsidP="00334F1F">
      <w:pPr>
        <w:ind w:firstLine="426"/>
        <w:jc w:val="both"/>
      </w:pPr>
    </w:p>
    <w:p w:rsidR="00334F1F" w:rsidRPr="00441CE3" w:rsidRDefault="00334F1F" w:rsidP="00334F1F">
      <w:pPr>
        <w:ind w:firstLine="426"/>
        <w:jc w:val="both"/>
        <w:rPr>
          <w:b/>
        </w:rPr>
      </w:pPr>
      <w:r w:rsidRPr="00441CE3">
        <w:rPr>
          <w:b/>
        </w:rPr>
        <w:lastRenderedPageBreak/>
        <w:t>13.4.Развитие музейного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63"/>
      </w:tblGrid>
      <w:tr w:rsidR="00334F1F" w:rsidTr="00334F1F">
        <w:tc>
          <w:tcPr>
            <w:tcW w:w="3794" w:type="dxa"/>
            <w:shd w:val="clear" w:color="auto" w:fill="auto"/>
          </w:tcPr>
          <w:p w:rsidR="00334F1F" w:rsidRDefault="00334F1F" w:rsidP="00334F1F">
            <w:pPr>
              <w:jc w:val="both"/>
            </w:pPr>
            <w:r>
              <w:t>Перечень учреждений (наименование, адрес, руководитель, контактный телефон)</w:t>
            </w:r>
          </w:p>
        </w:tc>
        <w:tc>
          <w:tcPr>
            <w:tcW w:w="5663" w:type="dxa"/>
            <w:shd w:val="clear" w:color="auto" w:fill="auto"/>
          </w:tcPr>
          <w:p w:rsidR="00334F1F" w:rsidRDefault="00252384" w:rsidP="00334F1F">
            <w:pPr>
              <w:jc w:val="both"/>
            </w:pPr>
            <w:r>
              <w:t>Муниципальное учреждение «Краеведческий музей» Копейского городского округа, адрес: 456618, г. Копейск, пр-кт Коммунистический, д. 18, тел.: 8(35139)76801, директор: Сергеева Марина Георгиевна</w:t>
            </w:r>
          </w:p>
        </w:tc>
      </w:tr>
      <w:tr w:rsidR="00334F1F" w:rsidTr="00334F1F">
        <w:tc>
          <w:tcPr>
            <w:tcW w:w="3794" w:type="dxa"/>
            <w:shd w:val="clear" w:color="auto" w:fill="auto"/>
          </w:tcPr>
          <w:p w:rsidR="00334F1F" w:rsidRDefault="00334F1F" w:rsidP="00334F1F">
            <w:pPr>
              <w:jc w:val="both"/>
            </w:pPr>
            <w:r>
              <w:t>Основные показатели  деятельности в сравнении с предыдущим годом +/</w:t>
            </w:r>
            <w:r>
              <w:softHyphen/>
              <w:t>– (общие за отрасль)</w:t>
            </w:r>
          </w:p>
        </w:tc>
        <w:tc>
          <w:tcPr>
            <w:tcW w:w="5663" w:type="dxa"/>
            <w:shd w:val="clear" w:color="auto" w:fill="auto"/>
          </w:tcPr>
          <w:p w:rsidR="00334F1F" w:rsidRDefault="00EF3B4A" w:rsidP="00334F1F">
            <w:pPr>
              <w:jc w:val="both"/>
            </w:pPr>
            <w:r>
              <w:t xml:space="preserve">                                                2023                   2024 </w:t>
            </w:r>
          </w:p>
          <w:p w:rsidR="00EF3B4A" w:rsidRDefault="00EF3B4A" w:rsidP="00334F1F">
            <w:pPr>
              <w:jc w:val="both"/>
            </w:pPr>
            <w:r>
              <w:t>Число экспонатов основного фонда (ед.):</w:t>
            </w:r>
          </w:p>
          <w:p w:rsidR="00EF3B4A" w:rsidRDefault="00EF3B4A" w:rsidP="00334F1F">
            <w:pPr>
              <w:jc w:val="both"/>
            </w:pPr>
            <w:r>
              <w:t xml:space="preserve">                                                10991</w:t>
            </w:r>
            <w:r w:rsidR="00917C06">
              <w:t xml:space="preserve">               11329</w:t>
            </w:r>
          </w:p>
          <w:p w:rsidR="00EF3B4A" w:rsidRDefault="00EF3B4A" w:rsidP="00334F1F">
            <w:pPr>
              <w:jc w:val="both"/>
            </w:pPr>
            <w:r>
              <w:t>Число предметов научно-вспомогательного фонда (ед.):</w:t>
            </w:r>
          </w:p>
          <w:p w:rsidR="00EF3B4A" w:rsidRDefault="00EF3B4A" w:rsidP="00334F1F">
            <w:pPr>
              <w:jc w:val="both"/>
            </w:pPr>
            <w:r>
              <w:t xml:space="preserve">                                               24868</w:t>
            </w:r>
            <w:r w:rsidR="00917C06">
              <w:t xml:space="preserve">                25643</w:t>
            </w:r>
          </w:p>
          <w:p w:rsidR="00EF3B4A" w:rsidRDefault="00EF3B4A" w:rsidP="00334F1F">
            <w:pPr>
              <w:jc w:val="both"/>
            </w:pPr>
            <w:r>
              <w:t>Общее число посещений музея (чел.):</w:t>
            </w:r>
          </w:p>
          <w:p w:rsidR="00EF3B4A" w:rsidRDefault="00EF3B4A" w:rsidP="00334F1F">
            <w:pPr>
              <w:jc w:val="both"/>
            </w:pPr>
            <w:r>
              <w:t xml:space="preserve">                                                 35300</w:t>
            </w:r>
            <w:r w:rsidR="00827B08">
              <w:t xml:space="preserve">               46300</w:t>
            </w:r>
          </w:p>
          <w:p w:rsidR="00827B08" w:rsidRDefault="00827B08" w:rsidP="00334F1F">
            <w:pPr>
              <w:jc w:val="both"/>
            </w:pPr>
            <w:r>
              <w:t>Охват населения:                     23,9%                31,5%</w:t>
            </w:r>
          </w:p>
        </w:tc>
      </w:tr>
      <w:tr w:rsidR="00334F1F" w:rsidTr="00334F1F">
        <w:tc>
          <w:tcPr>
            <w:tcW w:w="3794" w:type="dxa"/>
            <w:shd w:val="clear" w:color="auto" w:fill="auto"/>
          </w:tcPr>
          <w:p w:rsidR="00334F1F" w:rsidRDefault="00334F1F" w:rsidP="00334F1F">
            <w:pPr>
              <w:jc w:val="both"/>
            </w:pPr>
            <w:r>
              <w:t>Достижения и успехи в 2024 году (общие за отрасль)</w:t>
            </w:r>
          </w:p>
        </w:tc>
        <w:tc>
          <w:tcPr>
            <w:tcW w:w="5663" w:type="dxa"/>
            <w:shd w:val="clear" w:color="auto" w:fill="auto"/>
          </w:tcPr>
          <w:p w:rsidR="00C30CA1" w:rsidRPr="00C30CA1" w:rsidRDefault="00C30CA1" w:rsidP="00C30CA1">
            <w:pPr>
              <w:ind w:firstLine="459"/>
              <w:jc w:val="both"/>
            </w:pPr>
            <w:r w:rsidRPr="00C30CA1">
              <w:t xml:space="preserve">МУ «Краеведческий музей» сохраняет традиции одного из лучших учреждений области, являясь областной школой передового опыта для учреждений подобного типа, методическим центром для музеев городского округа. </w:t>
            </w:r>
          </w:p>
          <w:p w:rsidR="00334F1F" w:rsidRDefault="00C30CA1" w:rsidP="00C30CA1">
            <w:pPr>
              <w:ind w:firstLine="459"/>
              <w:jc w:val="both"/>
              <w:rPr>
                <w:shd w:val="clear" w:color="auto" w:fill="FFFFFF"/>
              </w:rPr>
            </w:pPr>
            <w:r>
              <w:rPr>
                <w:shd w:val="clear" w:color="auto" w:fill="FFFFFF"/>
              </w:rPr>
              <w:t>23 мая прошел памятный вечер, посвященный В.В. Верахину, который многие годы возглавлял систему образования города. Именно в этот день Валерию Викторовичу исполнилось бы 75 лет. 57 лет – таков жизненный путь этого удивительного человека, но так много удалось ему сделать на земле. На вечере были родственники, друзья и коллеги Валерия Викторовича. Воспоминания о нем не смолкали, звучали любимые песни Валерия Викторовича и его стихи.</w:t>
            </w:r>
          </w:p>
          <w:p w:rsidR="00C30CA1" w:rsidRDefault="00C30CA1" w:rsidP="00827B08">
            <w:pPr>
              <w:ind w:firstLine="459"/>
              <w:jc w:val="both"/>
              <w:rPr>
                <w:shd w:val="clear" w:color="auto" w:fill="FFFFFF"/>
              </w:rPr>
            </w:pPr>
            <w:r>
              <w:rPr>
                <w:shd w:val="clear" w:color="auto" w:fill="FFFFFF"/>
              </w:rPr>
              <w:t>22 ноября состоялось мероприятие «Неизвестное об известном», посвященное </w:t>
            </w:r>
            <w:r w:rsidRPr="00C30CA1">
              <w:rPr>
                <w:rStyle w:val="a5"/>
                <w:i w:val="0"/>
                <w:shd w:val="clear" w:color="auto" w:fill="FFFFFF"/>
              </w:rPr>
              <w:t>105</w:t>
            </w:r>
            <w:r w:rsidRPr="00C30CA1">
              <w:rPr>
                <w:i/>
                <w:shd w:val="clear" w:color="auto" w:fill="FFFFFF"/>
              </w:rPr>
              <w:t>-</w:t>
            </w:r>
            <w:r w:rsidRPr="00C30CA1">
              <w:rPr>
                <w:rStyle w:val="a5"/>
                <w:i w:val="0"/>
                <w:shd w:val="clear" w:color="auto" w:fill="FFFFFF"/>
              </w:rPr>
              <w:t>летию</w:t>
            </w:r>
            <w:r w:rsidRPr="00C30CA1">
              <w:rPr>
                <w:i/>
                <w:shd w:val="clear" w:color="auto" w:fill="FFFFFF"/>
              </w:rPr>
              <w:t> </w:t>
            </w:r>
            <w:r w:rsidRPr="00C30CA1">
              <w:rPr>
                <w:shd w:val="clear" w:color="auto" w:fill="FFFFFF"/>
              </w:rPr>
              <w:t xml:space="preserve">М.Г. Семёнова, главного архитектора города </w:t>
            </w:r>
            <w:r>
              <w:rPr>
                <w:shd w:val="clear" w:color="auto" w:fill="FFFFFF"/>
              </w:rPr>
              <w:t>Копейска 1952-1967 гг. В основу легли воспоминания М.Г. Семёнова и статьи, которые были опубликованы в разные годы.</w:t>
            </w:r>
          </w:p>
          <w:p w:rsidR="00C30CA1" w:rsidRDefault="00C30CA1" w:rsidP="00C30CA1">
            <w:pPr>
              <w:ind w:firstLine="459"/>
              <w:jc w:val="both"/>
            </w:pPr>
            <w:r>
              <w:t>Мероприятие включало в себя следующие этапы:</w:t>
            </w:r>
          </w:p>
          <w:p w:rsidR="00C30CA1" w:rsidRDefault="00C30CA1" w:rsidP="00C30CA1">
            <w:pPr>
              <w:ind w:firstLine="459"/>
              <w:jc w:val="both"/>
            </w:pPr>
            <w:r>
              <w:t>экскурсия по выставке из фондов Копейского краеведческого музея «Я создал современный шахтёрский город»;</w:t>
            </w:r>
          </w:p>
          <w:p w:rsidR="00C30CA1" w:rsidRDefault="00C30CA1" w:rsidP="00C30CA1">
            <w:pPr>
              <w:ind w:firstLine="459"/>
              <w:jc w:val="both"/>
            </w:pPr>
            <w:r>
              <w:t>культурно-просветительская программа «И это все о нем: архитектор, историк, гражданин»;</w:t>
            </w:r>
          </w:p>
          <w:p w:rsidR="00C30CA1" w:rsidRDefault="00C30CA1" w:rsidP="00C30CA1">
            <w:pPr>
              <w:ind w:firstLine="459"/>
              <w:jc w:val="both"/>
            </w:pPr>
            <w:r>
              <w:t xml:space="preserve">автобусная экскурсия «Город архитектора </w:t>
            </w:r>
            <w:r w:rsidR="002B1167">
              <w:t xml:space="preserve">   </w:t>
            </w:r>
            <w:r>
              <w:t>М.Г. Семёнова</w:t>
            </w:r>
            <w:r w:rsidR="002B1167">
              <w:t>».</w:t>
            </w:r>
          </w:p>
          <w:p w:rsidR="002B1167" w:rsidRDefault="002B1167" w:rsidP="002B1167">
            <w:pPr>
              <w:ind w:firstLine="459"/>
              <w:jc w:val="both"/>
            </w:pPr>
            <w:r>
              <w:t>В 2024 года в рамках реализация проекта «Люди эпохи», который представляет собой уникальную инициативу, направленную на увековечение памяти выдающихся личностей, оставивших заметный след в истории нашего города, прошли следующие мероприятия:</w:t>
            </w:r>
          </w:p>
          <w:p w:rsidR="002B1167" w:rsidRDefault="002B1167" w:rsidP="002B1167">
            <w:pPr>
              <w:ind w:firstLine="459"/>
              <w:jc w:val="both"/>
            </w:pPr>
            <w:r>
              <w:rPr>
                <w:shd w:val="clear" w:color="auto" w:fill="FFFFFF"/>
              </w:rPr>
              <w:t xml:space="preserve">тематическая встреча с председателем </w:t>
            </w:r>
            <w:r>
              <w:rPr>
                <w:shd w:val="clear" w:color="auto" w:fill="FFFFFF"/>
              </w:rPr>
              <w:lastRenderedPageBreak/>
              <w:t xml:space="preserve">Копейской шахматной федерации Сергеем Николаевичем Тимоховичем. Сергей Николаевич является не только организатором шахматной жизни города, но и тренером; </w:t>
            </w:r>
          </w:p>
          <w:p w:rsidR="002B1167" w:rsidRDefault="002B1167" w:rsidP="002B1167">
            <w:pPr>
              <w:ind w:firstLine="459"/>
              <w:jc w:val="both"/>
            </w:pPr>
            <w:r>
              <w:t>тематическая встреча школьников с почетным гражданином Копейска, народным учителем СССР, заслуженным учителем профтехобразования Александром Жимоедовым. Юные участники с интересом слушали рассказы Александра Петровича о его жизненном пути, который охватывает множество лет, полных достижений и преданности делу образования.</w:t>
            </w:r>
          </w:p>
          <w:p w:rsidR="002B1167" w:rsidRDefault="002B1167" w:rsidP="002B1167">
            <w:pPr>
              <w:ind w:firstLine="459"/>
              <w:jc w:val="both"/>
            </w:pPr>
            <w:r>
              <w:t>На протяжении 2024 года музей совместно с художественной школой Ирины Стайловской реализовывал творческий проект «Искусство и материнство: Вдохновение в ожидании». Были проведены различные формы творческих встреч с беременными женщинами на базе Государственного бюджетного учреждения здравоохранения «Городская больница №1 г. Копейск» (Женская консультация). В рамках проекта были организованы мастер-классы по скетчингу. Участницы создавали уникальные произведения искусства, отражая свои ожидания и надежды, радости и волнения, которые сопутствуют каждому новому началу.</w:t>
            </w:r>
          </w:p>
          <w:p w:rsidR="002B1167" w:rsidRDefault="002B1167" w:rsidP="002B1167">
            <w:pPr>
              <w:ind w:firstLine="459"/>
              <w:jc w:val="both"/>
            </w:pPr>
            <w:r>
              <w:t xml:space="preserve">Этот уникальный проект стал площадкой для самовыражения и обмена эмоциями, где участницы могли погрузиться в мир творчества. </w:t>
            </w:r>
          </w:p>
          <w:p w:rsidR="002B1167" w:rsidRDefault="002B1167" w:rsidP="00A169EC">
            <w:pPr>
              <w:ind w:firstLine="459"/>
              <w:jc w:val="both"/>
              <w:rPr>
                <w:shd w:val="clear" w:color="auto" w:fill="FFFFFF"/>
              </w:rPr>
            </w:pPr>
            <w:r>
              <w:rPr>
                <w:shd w:val="clear" w:color="auto" w:fill="FFFFFF"/>
              </w:rPr>
              <w:t>В сентябре в м</w:t>
            </w:r>
            <w:r>
              <w:rPr>
                <w:rStyle w:val="a5"/>
                <w:shd w:val="clear" w:color="auto" w:fill="FFFFFF"/>
              </w:rPr>
              <w:t>у</w:t>
            </w:r>
            <w:r>
              <w:rPr>
                <w:shd w:val="clear" w:color="auto" w:fill="FFFFFF"/>
              </w:rPr>
              <w:t xml:space="preserve">зее стартовал выставочный проект </w:t>
            </w:r>
            <w:r w:rsidRPr="00A169EC">
              <w:rPr>
                <w:i/>
                <w:shd w:val="clear" w:color="auto" w:fill="FFFFFF"/>
              </w:rPr>
              <w:t>«</w:t>
            </w:r>
            <w:r w:rsidRPr="00A169EC">
              <w:rPr>
                <w:rStyle w:val="a5"/>
                <w:i w:val="0"/>
                <w:shd w:val="clear" w:color="auto" w:fill="FFFFFF"/>
              </w:rPr>
              <w:t>Копейск</w:t>
            </w:r>
            <w:r w:rsidRPr="00A169EC">
              <w:rPr>
                <w:i/>
                <w:shd w:val="clear" w:color="auto" w:fill="FFFFFF"/>
              </w:rPr>
              <w:t xml:space="preserve">: </w:t>
            </w:r>
            <w:r w:rsidRPr="00A169EC">
              <w:rPr>
                <w:shd w:val="clear" w:color="auto" w:fill="FFFFFF"/>
              </w:rPr>
              <w:t>сделано</w:t>
            </w:r>
            <w:r w:rsidRPr="00A169EC">
              <w:rPr>
                <w:i/>
                <w:shd w:val="clear" w:color="auto" w:fill="FFFFFF"/>
              </w:rPr>
              <w:t> </w:t>
            </w:r>
            <w:r w:rsidRPr="00A169EC">
              <w:rPr>
                <w:rStyle w:val="a5"/>
                <w:i w:val="0"/>
                <w:shd w:val="clear" w:color="auto" w:fill="FFFFFF"/>
              </w:rPr>
              <w:t>у</w:t>
            </w:r>
            <w:r w:rsidRPr="00A169EC">
              <w:rPr>
                <w:i/>
                <w:shd w:val="clear" w:color="auto" w:fill="FFFFFF"/>
              </w:rPr>
              <w:t> </w:t>
            </w:r>
            <w:r w:rsidRPr="00A169EC">
              <w:rPr>
                <w:rStyle w:val="a5"/>
                <w:i w:val="0"/>
                <w:shd w:val="clear" w:color="auto" w:fill="FFFFFF"/>
              </w:rPr>
              <w:t>нас</w:t>
            </w:r>
            <w:r w:rsidRPr="00A169EC">
              <w:rPr>
                <w:i/>
                <w:shd w:val="clear" w:color="auto" w:fill="FFFFFF"/>
              </w:rPr>
              <w:t>»,</w:t>
            </w:r>
            <w:r>
              <w:rPr>
                <w:shd w:val="clear" w:color="auto" w:fill="FFFFFF"/>
              </w:rPr>
              <w:t xml:space="preserve"> который стал важным шагом в профориентации молодого поколения. Этот проект направлен на знакомство школьников и ст</w:t>
            </w:r>
            <w:r>
              <w:rPr>
                <w:rStyle w:val="a5"/>
                <w:shd w:val="clear" w:color="auto" w:fill="FFFFFF"/>
              </w:rPr>
              <w:t>у</w:t>
            </w:r>
            <w:r>
              <w:rPr>
                <w:shd w:val="clear" w:color="auto" w:fill="FFFFFF"/>
              </w:rPr>
              <w:t>дентов с различными профессиями и производственными процессами, которые активно развиваются в Копейске. Экспозиция включает в себя стенды, где посетители мог</w:t>
            </w:r>
            <w:r w:rsidRPr="00A169EC">
              <w:rPr>
                <w:rStyle w:val="a5"/>
                <w:i w:val="0"/>
                <w:shd w:val="clear" w:color="auto" w:fill="FFFFFF"/>
              </w:rPr>
              <w:t>у</w:t>
            </w:r>
            <w:r>
              <w:rPr>
                <w:shd w:val="clear" w:color="auto" w:fill="FFFFFF"/>
              </w:rPr>
              <w:t>т </w:t>
            </w:r>
            <w:r w:rsidRPr="00A169EC">
              <w:rPr>
                <w:rStyle w:val="a5"/>
                <w:i w:val="0"/>
                <w:shd w:val="clear" w:color="auto" w:fill="FFFFFF"/>
              </w:rPr>
              <w:t>у</w:t>
            </w:r>
            <w:r>
              <w:rPr>
                <w:shd w:val="clear" w:color="auto" w:fill="FFFFFF"/>
              </w:rPr>
              <w:t>знать о местных предприятиях, а также пол</w:t>
            </w:r>
            <w:r>
              <w:rPr>
                <w:rStyle w:val="a5"/>
                <w:shd w:val="clear" w:color="auto" w:fill="FFFFFF"/>
              </w:rPr>
              <w:t>у</w:t>
            </w:r>
            <w:r>
              <w:rPr>
                <w:shd w:val="clear" w:color="auto" w:fill="FFFFFF"/>
              </w:rPr>
              <w:t>чить информацию о востребованных специальностях и возможностях тр</w:t>
            </w:r>
            <w:r w:rsidRPr="00A169EC">
              <w:rPr>
                <w:rStyle w:val="a5"/>
                <w:i w:val="0"/>
                <w:shd w:val="clear" w:color="auto" w:fill="FFFFFF"/>
              </w:rPr>
              <w:t>у</w:t>
            </w:r>
            <w:r>
              <w:rPr>
                <w:shd w:val="clear" w:color="auto" w:fill="FFFFFF"/>
              </w:rPr>
              <w:t>до</w:t>
            </w:r>
            <w:r w:rsidRPr="00A169EC">
              <w:rPr>
                <w:rStyle w:val="a5"/>
                <w:i w:val="0"/>
                <w:shd w:val="clear" w:color="auto" w:fill="FFFFFF"/>
              </w:rPr>
              <w:t>у</w:t>
            </w:r>
            <w:r>
              <w:rPr>
                <w:shd w:val="clear" w:color="auto" w:fill="FFFFFF"/>
              </w:rPr>
              <w:t>стройства в регионе.</w:t>
            </w:r>
            <w:r w:rsidR="00A169EC">
              <w:rPr>
                <w:shd w:val="clear" w:color="auto" w:fill="FFFFFF"/>
              </w:rPr>
              <w:t xml:space="preserve"> </w:t>
            </w:r>
            <w:r>
              <w:rPr>
                <w:shd w:val="clear" w:color="auto" w:fill="FFFFFF"/>
              </w:rPr>
              <w:t>Важным аспектом выставки является вовлечение молодых людей в практическ</w:t>
            </w:r>
            <w:r>
              <w:rPr>
                <w:rStyle w:val="a5"/>
                <w:shd w:val="clear" w:color="auto" w:fill="FFFFFF"/>
              </w:rPr>
              <w:t>у</w:t>
            </w:r>
            <w:r>
              <w:rPr>
                <w:shd w:val="clear" w:color="auto" w:fill="FFFFFF"/>
              </w:rPr>
              <w:t xml:space="preserve">ю деятельность. В витринах представлены образцы продукции местных производителей. </w:t>
            </w:r>
          </w:p>
          <w:p w:rsidR="00A169EC" w:rsidRDefault="00A169EC" w:rsidP="00A169EC">
            <w:pPr>
              <w:tabs>
                <w:tab w:val="left" w:pos="0"/>
              </w:tabs>
              <w:ind w:firstLine="459"/>
              <w:jc w:val="both"/>
              <w:rPr>
                <w:bCs/>
              </w:rPr>
            </w:pPr>
            <w:r>
              <w:t xml:space="preserve">Издательская деятельность музея в текущем году представлена: краеведческий ежегодник «Музейный вестник Копейского городского округа № 17»; буклет «Историк, архитектор. Гражданин.», к мероприятию </w:t>
            </w:r>
            <w:r>
              <w:rPr>
                <w:bCs/>
              </w:rPr>
              <w:t>«Я создал современный шахтерский город. К 105-летию со дня рождения главного архитектора Копейска М.Г. Семенова».</w:t>
            </w:r>
          </w:p>
          <w:p w:rsidR="00C30CA1" w:rsidRDefault="00A169EC" w:rsidP="00A169EC">
            <w:pPr>
              <w:tabs>
                <w:tab w:val="left" w:pos="0"/>
              </w:tabs>
              <w:ind w:firstLine="459"/>
              <w:jc w:val="both"/>
            </w:pPr>
            <w:r>
              <w:rPr>
                <w:rFonts w:eastAsia="Cambria"/>
                <w:noProof/>
              </w:rPr>
              <w:t>В текущем году продолжена</w:t>
            </w:r>
            <w:r w:rsidRPr="00A169EC">
              <w:rPr>
                <w:rFonts w:eastAsia="Cambria"/>
                <w:noProof/>
              </w:rPr>
              <w:t xml:space="preserve"> работа по </w:t>
            </w:r>
            <w:r>
              <w:rPr>
                <w:rFonts w:eastAsia="Cambria"/>
                <w:noProof/>
              </w:rPr>
              <w:lastRenderedPageBreak/>
              <w:t>созданию</w:t>
            </w:r>
            <w:r w:rsidRPr="00A169EC">
              <w:rPr>
                <w:rFonts w:eastAsia="Cambria"/>
                <w:noProof/>
              </w:rPr>
              <w:t xml:space="preserve"> нового объекта «Учебная шахта».</w:t>
            </w:r>
          </w:p>
        </w:tc>
      </w:tr>
    </w:tbl>
    <w:p w:rsidR="00334F1F" w:rsidRDefault="00334F1F" w:rsidP="00334F1F">
      <w:pPr>
        <w:ind w:firstLine="426"/>
        <w:jc w:val="both"/>
      </w:pPr>
    </w:p>
    <w:p w:rsidR="00334F1F" w:rsidRPr="00441CE3" w:rsidRDefault="00334F1F" w:rsidP="00334F1F">
      <w:pPr>
        <w:ind w:firstLine="426"/>
        <w:jc w:val="both"/>
        <w:rPr>
          <w:b/>
        </w:rPr>
      </w:pPr>
      <w:r w:rsidRPr="00441CE3">
        <w:rPr>
          <w:b/>
        </w:rPr>
        <w:t>13.5.Развитие системы дополнительного образования детей и взрослых.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63"/>
      </w:tblGrid>
      <w:tr w:rsidR="00334F1F" w:rsidTr="00334F1F">
        <w:tc>
          <w:tcPr>
            <w:tcW w:w="3794" w:type="dxa"/>
            <w:shd w:val="clear" w:color="auto" w:fill="auto"/>
          </w:tcPr>
          <w:p w:rsidR="00334F1F" w:rsidRDefault="00334F1F" w:rsidP="00334F1F">
            <w:pPr>
              <w:jc w:val="both"/>
            </w:pPr>
            <w:r>
              <w:t>Перечень учреждений (наименование, адрес, руководитель, контактный телефон)</w:t>
            </w:r>
          </w:p>
        </w:tc>
        <w:tc>
          <w:tcPr>
            <w:tcW w:w="5663" w:type="dxa"/>
            <w:shd w:val="clear" w:color="auto" w:fill="auto"/>
          </w:tcPr>
          <w:p w:rsidR="00334F1F" w:rsidRDefault="00252384" w:rsidP="0086488C">
            <w:pPr>
              <w:ind w:firstLine="459"/>
              <w:jc w:val="both"/>
            </w:pPr>
            <w:r>
              <w:t>1. Муниципальное учреждение дополнительного образования «Детская музыкальная школа № 1» Копейского городского округа, адрес: 456618, ул. Ленина, д. 53, тел.: 8(35139)36567, директор: Смольянова Ирина Викторовна;</w:t>
            </w:r>
          </w:p>
          <w:p w:rsidR="00252384" w:rsidRDefault="00252384" w:rsidP="0086488C">
            <w:pPr>
              <w:ind w:firstLine="459"/>
              <w:jc w:val="both"/>
            </w:pPr>
            <w:r>
              <w:t xml:space="preserve">2. Муниципальное учреждение дополнительного образования «Детская школа искусств № 1» Копейского городского округа, адрес: 456654, г. Копейск, ул. Комсомольская, д. 12, тел.: 8(351)2480236, </w:t>
            </w:r>
          </w:p>
          <w:p w:rsidR="00252384" w:rsidRDefault="00252384" w:rsidP="00B77DC4">
            <w:pPr>
              <w:ind w:firstLine="459"/>
              <w:jc w:val="both"/>
            </w:pPr>
            <w:r>
              <w:t>дополнительные учебные места, адрес: 456658, г. Копейск, ул. Гагарина, д. 7,</w:t>
            </w:r>
            <w:r w:rsidR="00B77DC4">
              <w:t xml:space="preserve"> </w:t>
            </w:r>
            <w:r>
              <w:t>директор Маргарян Лариса Ивановна;</w:t>
            </w:r>
          </w:p>
          <w:p w:rsidR="00252384" w:rsidRDefault="0086488C" w:rsidP="0086488C">
            <w:pPr>
              <w:ind w:firstLine="459"/>
              <w:jc w:val="both"/>
            </w:pPr>
            <w:r>
              <w:t>3. </w:t>
            </w:r>
            <w:r w:rsidR="00252384">
              <w:t xml:space="preserve">Муниципальное учреждение дополнительного образования «Детская школа искусств № 2» Копейского городского округа, адрес: 456600, г. Копейск, ул. Ремесленная, д. 62, тел.: </w:t>
            </w:r>
            <w:r w:rsidR="00B77DC4">
              <w:t>8(35139</w:t>
            </w:r>
            <w:r w:rsidR="002670CD">
              <w:t>)43550, директор: Фастовская Наталья Николаевна</w:t>
            </w:r>
          </w:p>
        </w:tc>
      </w:tr>
      <w:tr w:rsidR="00334F1F" w:rsidTr="00334F1F">
        <w:tc>
          <w:tcPr>
            <w:tcW w:w="3794" w:type="dxa"/>
            <w:shd w:val="clear" w:color="auto" w:fill="auto"/>
          </w:tcPr>
          <w:p w:rsidR="00334F1F" w:rsidRDefault="00334F1F" w:rsidP="00334F1F">
            <w:pPr>
              <w:jc w:val="both"/>
            </w:pPr>
            <w:r>
              <w:t>Основные показатели  деятельности в сравнении с предыдущим годом +/</w:t>
            </w:r>
            <w:r>
              <w:softHyphen/>
              <w:t>– (общие за отрасль)</w:t>
            </w:r>
          </w:p>
        </w:tc>
        <w:tc>
          <w:tcPr>
            <w:tcW w:w="5663" w:type="dxa"/>
            <w:shd w:val="clear" w:color="auto" w:fill="auto"/>
          </w:tcPr>
          <w:p w:rsidR="00334F1F" w:rsidRDefault="00464D40" w:rsidP="00334F1F">
            <w:pPr>
              <w:jc w:val="both"/>
            </w:pPr>
            <w:r>
              <w:t xml:space="preserve">                 </w:t>
            </w:r>
            <w:r w:rsidR="00EF3B4A">
              <w:t xml:space="preserve">                             </w:t>
            </w:r>
            <w:r>
              <w:t xml:space="preserve">    2023           </w:t>
            </w:r>
            <w:r w:rsidR="00EF3B4A">
              <w:t xml:space="preserve">   </w:t>
            </w:r>
            <w:r>
              <w:t xml:space="preserve">    2024</w:t>
            </w:r>
          </w:p>
          <w:p w:rsidR="00EF3B4A" w:rsidRDefault="00EF3B4A" w:rsidP="00334F1F">
            <w:pPr>
              <w:jc w:val="both"/>
            </w:pPr>
            <w:r>
              <w:t xml:space="preserve">                                                   (чел.)                 (чел.)</w:t>
            </w:r>
          </w:p>
          <w:p w:rsidR="00464D40" w:rsidRDefault="00464D40" w:rsidP="00334F1F">
            <w:pPr>
              <w:jc w:val="both"/>
            </w:pPr>
            <w:r>
              <w:t>Общее число обучающихся:    1314                  1314</w:t>
            </w:r>
          </w:p>
          <w:p w:rsidR="00464D40" w:rsidRDefault="00464D40" w:rsidP="00334F1F">
            <w:pPr>
              <w:jc w:val="both"/>
            </w:pPr>
            <w:r>
              <w:t>из них:</w:t>
            </w:r>
          </w:p>
          <w:p w:rsidR="00464D40" w:rsidRDefault="00464D40" w:rsidP="00334F1F">
            <w:pPr>
              <w:jc w:val="both"/>
            </w:pPr>
            <w:r>
              <w:t>на предпрофессиональных программах:</w:t>
            </w:r>
          </w:p>
          <w:p w:rsidR="00464D40" w:rsidRDefault="00464D40" w:rsidP="00334F1F">
            <w:pPr>
              <w:jc w:val="both"/>
            </w:pPr>
            <w:r>
              <w:t xml:space="preserve">                                                     871                    870</w:t>
            </w:r>
          </w:p>
          <w:p w:rsidR="00464D40" w:rsidRDefault="00464D40" w:rsidP="00334F1F">
            <w:pPr>
              <w:jc w:val="both"/>
            </w:pPr>
            <w:r>
              <w:t xml:space="preserve">                                                 (66,3%)               (66,2%)</w:t>
            </w:r>
          </w:p>
          <w:p w:rsidR="00464D40" w:rsidRDefault="00464D40" w:rsidP="00334F1F">
            <w:pPr>
              <w:jc w:val="both"/>
            </w:pPr>
            <w:r>
              <w:t>на общеразвивающих программа:</w:t>
            </w:r>
          </w:p>
          <w:p w:rsidR="00464D40" w:rsidRDefault="00464D40" w:rsidP="00334F1F">
            <w:pPr>
              <w:jc w:val="both"/>
            </w:pPr>
            <w:r>
              <w:t xml:space="preserve">                                                      443                    444</w:t>
            </w:r>
          </w:p>
          <w:p w:rsidR="00464D40" w:rsidRDefault="00464D40" w:rsidP="00334F1F">
            <w:pPr>
              <w:jc w:val="both"/>
            </w:pPr>
            <w:r>
              <w:t>Всего выпускников:                      127                    139</w:t>
            </w:r>
          </w:p>
          <w:p w:rsidR="00464D40" w:rsidRDefault="00464D40" w:rsidP="00334F1F">
            <w:pPr>
              <w:jc w:val="both"/>
            </w:pPr>
            <w:r>
              <w:t>из них поступивших в профильные ВУЗы и СУЗЫ:</w:t>
            </w:r>
          </w:p>
          <w:p w:rsidR="00464D40" w:rsidRDefault="00464D40" w:rsidP="00334F1F">
            <w:pPr>
              <w:jc w:val="both"/>
            </w:pPr>
            <w:r>
              <w:t xml:space="preserve">                                                       11                      14</w:t>
            </w:r>
          </w:p>
          <w:p w:rsidR="00464D40" w:rsidRDefault="00464D40" w:rsidP="00334F1F">
            <w:pPr>
              <w:jc w:val="both"/>
            </w:pPr>
            <w:r>
              <w:t xml:space="preserve">                                            </w:t>
            </w:r>
            <w:r w:rsidR="00EF3B4A">
              <w:t xml:space="preserve">         (8,7%)              (10</w:t>
            </w:r>
            <w:r>
              <w:t>%)</w:t>
            </w:r>
          </w:p>
        </w:tc>
      </w:tr>
      <w:tr w:rsidR="00334F1F" w:rsidTr="00334F1F">
        <w:tc>
          <w:tcPr>
            <w:tcW w:w="3794" w:type="dxa"/>
            <w:shd w:val="clear" w:color="auto" w:fill="auto"/>
          </w:tcPr>
          <w:p w:rsidR="00334F1F" w:rsidRDefault="00334F1F" w:rsidP="00334F1F">
            <w:pPr>
              <w:jc w:val="both"/>
            </w:pPr>
            <w:r>
              <w:t>Достижения и успехи в 2024 году (общие за отрасль)</w:t>
            </w:r>
          </w:p>
        </w:tc>
        <w:tc>
          <w:tcPr>
            <w:tcW w:w="5663" w:type="dxa"/>
            <w:shd w:val="clear" w:color="auto" w:fill="auto"/>
          </w:tcPr>
          <w:p w:rsidR="0089399B" w:rsidRDefault="00A169EC" w:rsidP="005D557B">
            <w:pPr>
              <w:ind w:firstLine="459"/>
              <w:jc w:val="both"/>
              <w:rPr>
                <w:color w:val="202122"/>
              </w:rPr>
            </w:pPr>
            <w:r w:rsidRPr="0089399B">
              <w:rPr>
                <w:color w:val="202122"/>
              </w:rPr>
              <w:t>Все три школы города являются одними из лучших в области – методическими площадками Министерства культуры Челябинской области для распространения передового опыта в сфере дополнительного образования художественно-эстетической направленно</w:t>
            </w:r>
            <w:r w:rsidR="0089399B">
              <w:rPr>
                <w:color w:val="202122"/>
              </w:rPr>
              <w:t>сти.</w:t>
            </w:r>
          </w:p>
          <w:p w:rsidR="0089399B" w:rsidRDefault="0015333A" w:rsidP="005D557B">
            <w:pPr>
              <w:ind w:firstLine="459"/>
              <w:jc w:val="both"/>
            </w:pPr>
            <w:r>
              <w:rPr>
                <w:color w:val="202122"/>
              </w:rPr>
              <w:t xml:space="preserve">В 2023 году </w:t>
            </w:r>
            <w:r w:rsidR="0089399B">
              <w:t>МУ</w:t>
            </w:r>
            <w:r>
              <w:t xml:space="preserve"> </w:t>
            </w:r>
            <w:r w:rsidR="0089399B">
              <w:t>ДО ДМШ №</w:t>
            </w:r>
            <w:r>
              <w:t xml:space="preserve"> </w:t>
            </w:r>
            <w:r w:rsidR="0089399B">
              <w:t xml:space="preserve">1 КГО </w:t>
            </w:r>
            <w:r>
              <w:t>стала победителем</w:t>
            </w:r>
            <w:r w:rsidR="0089399B">
              <w:t xml:space="preserve"> на региональном этапе конкурса «Лу</w:t>
            </w:r>
            <w:r>
              <w:t xml:space="preserve">чшая детская школа искусств РФ» и </w:t>
            </w:r>
            <w:r w:rsidR="0089399B">
              <w:t>представляла Челябинскую область в Уральском федеральном округе на окружном этапе конкурса.</w:t>
            </w:r>
            <w:r>
              <w:t xml:space="preserve"> А в 2024 году проведен </w:t>
            </w:r>
            <w:r w:rsidRPr="006E5FFC">
              <w:t>Областной вебинар дл</w:t>
            </w:r>
            <w:r>
              <w:t xml:space="preserve">я руководителей (заместителей) </w:t>
            </w:r>
            <w:r w:rsidRPr="006E5FFC">
              <w:t>школ дополнительного образования Челябинской области «Современные подходы к выстраиванию образовательной модели в МУДО ДМШ №1 КГО»</w:t>
            </w:r>
            <w:r>
              <w:t>.</w:t>
            </w:r>
            <w:r w:rsidR="0089399B">
              <w:t xml:space="preserve">  </w:t>
            </w:r>
            <w:r w:rsidR="0089399B">
              <w:lastRenderedPageBreak/>
              <w:t xml:space="preserve">Высокий результат работы коллектива школы был отмечен Дипломом Министерства культуры Российской федерации. </w:t>
            </w:r>
          </w:p>
          <w:p w:rsidR="0089399B" w:rsidRDefault="0089399B" w:rsidP="000E0BC1">
            <w:pPr>
              <w:ind w:firstLine="459"/>
              <w:jc w:val="both"/>
            </w:pPr>
            <w:r w:rsidRPr="0089399B">
              <w:t>В каждой школе созданы</w:t>
            </w:r>
            <w:r>
              <w:t xml:space="preserve"> условия для выявления и обучения одаренных детей, создание успешной ситуации для яркой самореализации одаренных детей дает свои результаты, которые выражаются в растущем количестве таких учащихся.</w:t>
            </w:r>
            <w:r w:rsidR="0015333A" w:rsidRPr="00227B9D">
              <w:rPr>
                <w:b/>
              </w:rPr>
              <w:t xml:space="preserve"> </w:t>
            </w:r>
            <w:r w:rsidR="0015333A" w:rsidRPr="0015333A">
              <w:t>В 2023-2024</w:t>
            </w:r>
            <w:r w:rsidR="0015333A" w:rsidRPr="00227B9D">
              <w:t xml:space="preserve"> учебном</w:t>
            </w:r>
            <w:r w:rsidR="0015333A">
              <w:t xml:space="preserve"> году учащиеся  и преподаватели школ городского округа принимали участие в конкурсах и фестивалях областного, российского, международного уровня, где в очередной раз подтвердили высокое профессиональное мастерство: п</w:t>
            </w:r>
            <w:r w:rsidR="0015333A" w:rsidRPr="00B8334D">
              <w:t xml:space="preserve">риняли участие в </w:t>
            </w:r>
            <w:r w:rsidR="0015333A" w:rsidRPr="00741797">
              <w:t>235 конкурсах 989</w:t>
            </w:r>
            <w:r w:rsidR="0015333A">
              <w:t xml:space="preserve"> учащихс</w:t>
            </w:r>
            <w:r w:rsidR="0015333A" w:rsidRPr="00B8334D">
              <w:t>я</w:t>
            </w:r>
            <w:r w:rsidR="0015333A">
              <w:t xml:space="preserve"> (56 преподавателей-</w:t>
            </w:r>
            <w:r w:rsidR="0015333A" w:rsidRPr="00B8334D">
              <w:t>наставников)</w:t>
            </w:r>
            <w:r w:rsidR="0015333A">
              <w:t>, и</w:t>
            </w:r>
            <w:r w:rsidR="0015333A" w:rsidRPr="00B8334D">
              <w:t xml:space="preserve">з них лауреатами и дипломантами конкурсов (от городских до международных) </w:t>
            </w:r>
            <w:r w:rsidR="0015333A">
              <w:t>стали  950</w:t>
            </w:r>
            <w:r w:rsidR="0015333A" w:rsidRPr="00B8334D">
              <w:t xml:space="preserve"> учащихся</w:t>
            </w:r>
            <w:r w:rsidR="0015333A">
              <w:t xml:space="preserve"> (56 преподавателей-</w:t>
            </w:r>
            <w:r w:rsidR="0015333A" w:rsidRPr="00B8334D">
              <w:t>наставников).  Это составило</w:t>
            </w:r>
            <w:r w:rsidR="0015333A">
              <w:t xml:space="preserve"> примерно 72,3</w:t>
            </w:r>
            <w:r w:rsidR="0015333A" w:rsidRPr="00B8334D">
              <w:t xml:space="preserve">% от общего количества обучающихся в ДМШ и ДШИ города </w:t>
            </w:r>
            <w:r w:rsidR="0015333A">
              <w:t>(1314</w:t>
            </w:r>
            <w:r w:rsidR="0015333A" w:rsidRPr="00B8334D">
              <w:t xml:space="preserve"> чел).</w:t>
            </w:r>
            <w:r w:rsidR="0015333A">
              <w:t xml:space="preserve"> Творческой реализации учащихся способствует рост городских конкурсов, так </w:t>
            </w:r>
            <w:r w:rsidR="000E0BC1">
              <w:t>в</w:t>
            </w:r>
            <w:r>
              <w:t xml:space="preserve"> 2023-2024</w:t>
            </w:r>
            <w:r w:rsidRPr="007E55DA">
              <w:t xml:space="preserve"> учебном году</w:t>
            </w:r>
            <w:r>
              <w:t xml:space="preserve"> проведено 9</w:t>
            </w:r>
            <w:r w:rsidRPr="007E55DA">
              <w:t xml:space="preserve"> конкурсов</w:t>
            </w:r>
            <w:r>
              <w:t xml:space="preserve"> по р</w:t>
            </w:r>
            <w:r w:rsidR="000E0BC1">
              <w:t xml:space="preserve">азличным </w:t>
            </w:r>
            <w:r>
              <w:t xml:space="preserve">жанровым направлениям. </w:t>
            </w:r>
          </w:p>
          <w:p w:rsidR="0089399B" w:rsidRDefault="000E0BC1" w:rsidP="000E0BC1">
            <w:pPr>
              <w:ind w:firstLine="459"/>
              <w:jc w:val="both"/>
            </w:pPr>
            <w:r>
              <w:t xml:space="preserve">Преподаватели школ сами активно участвуют в конкурсном движении: </w:t>
            </w:r>
            <w:r w:rsidR="0089399B">
              <w:t>30 преподавателей приняли участие в профессиональных конкурсах в очном формате и дистанционно.</w:t>
            </w:r>
          </w:p>
          <w:p w:rsidR="000E0BC1" w:rsidRDefault="0089399B" w:rsidP="000E0BC1">
            <w:pPr>
              <w:ind w:firstLine="459"/>
              <w:jc w:val="both"/>
            </w:pPr>
            <w:r>
              <w:t xml:space="preserve">Очень активно преподаватели всех школ проходили курсы повышения квалификации. Многие курсы проходили дистанционно, но практическая ценность их от этого не уменьшилась.  На бюджетной основе </w:t>
            </w:r>
            <w:r w:rsidR="000E0BC1">
              <w:t xml:space="preserve">10 преподавателей </w:t>
            </w:r>
            <w:r>
              <w:t>прошли курсы повышения квалификации при УМЦ министерства культуры Че</w:t>
            </w:r>
            <w:r w:rsidR="000E0BC1">
              <w:t xml:space="preserve">лябинской области. </w:t>
            </w:r>
          </w:p>
          <w:p w:rsidR="000E0BC1" w:rsidRDefault="000E0BC1" w:rsidP="000E0BC1">
            <w:pPr>
              <w:ind w:firstLine="459"/>
              <w:jc w:val="both"/>
            </w:pPr>
            <w:r>
              <w:t xml:space="preserve">В целях признания особого статуса педагогических работников, в том числе осуществляющих наставническую деятельность, проведена большая и плодотворная работа, которая, несомненно, стала важной и успешной частью деятельности всех школ дополнительного образования. В рамках реализации программы наставничества были организованы и проведены творческие встречи, мастер-классы, концерты с ведущими преподавателями ВУЗов и СУЗов Челябинска, Екатеринбурга, Миасса, артистами профессиональных коллективов в целях профориентации учащихся: в МУ ДО «ДШИ № 1» КГО прошла встреча-дискуссия с Уральским скульптором Виктором Митрошиным, прошла экскурсия в мастерскую скульптора Владимира Жарикова; в МУ ДО «ДШИ № 2» КГО состоялась </w:t>
            </w:r>
            <w:r>
              <w:lastRenderedPageBreak/>
              <w:t xml:space="preserve">творческая встреча с </w:t>
            </w:r>
            <w:r w:rsidR="005D557B">
              <w:t>Михаилом Ивановичем Уляшкиным, з</w:t>
            </w:r>
            <w:r>
              <w:t xml:space="preserve">аслуженным артистом РФ, лауреатом всероссийских и международных конкурсов, профессором Уральской государственной консерватории им. </w:t>
            </w:r>
            <w:r w:rsidR="005D557B">
              <w:t>М.П. Мусоргского (Екатеринбург); в</w:t>
            </w:r>
            <w:r>
              <w:t xml:space="preserve"> МУ</w:t>
            </w:r>
            <w:r w:rsidR="005D557B">
              <w:t xml:space="preserve"> </w:t>
            </w:r>
            <w:r>
              <w:t>ДО ДМШ №</w:t>
            </w:r>
            <w:r w:rsidR="005D557B">
              <w:t xml:space="preserve"> </w:t>
            </w:r>
            <w:r>
              <w:t>1</w:t>
            </w:r>
            <w:r w:rsidR="005D557B">
              <w:t xml:space="preserve"> КГО прошла творческая встреча </w:t>
            </w:r>
            <w:r>
              <w:t>с Морозюковым Кириллом Васильевичем, артистом ГРНО «Малахит», преподавателем ЮУрГИИ им. П.И. Чайковского</w:t>
            </w:r>
            <w:r w:rsidR="005D557B">
              <w:t>;</w:t>
            </w:r>
            <w:r>
              <w:t xml:space="preserve">   </w:t>
            </w:r>
            <w:r w:rsidR="005D557B">
              <w:t>с</w:t>
            </w:r>
            <w:r>
              <w:t xml:space="preserve">остоялись мастер-классы для учащихся  оркестрово-струнных отделений </w:t>
            </w:r>
            <w:r w:rsidR="005D557B">
              <w:t xml:space="preserve">МУ </w:t>
            </w:r>
            <w:r>
              <w:t>ДМШ №</w:t>
            </w:r>
            <w:r w:rsidR="005D557B">
              <w:t xml:space="preserve"> </w:t>
            </w:r>
            <w:r>
              <w:t>1</w:t>
            </w:r>
            <w:r w:rsidR="005D557B">
              <w:t xml:space="preserve"> КГО</w:t>
            </w:r>
            <w:r>
              <w:t xml:space="preserve"> и </w:t>
            </w:r>
            <w:r w:rsidR="005D557B">
              <w:t>МУ ДО «</w:t>
            </w:r>
            <w:r>
              <w:t>ДШИ №</w:t>
            </w:r>
            <w:r w:rsidR="005D557B">
              <w:t xml:space="preserve"> </w:t>
            </w:r>
            <w:r>
              <w:t>2</w:t>
            </w:r>
            <w:r w:rsidR="005D557B">
              <w:t>» КГО с  артистом с</w:t>
            </w:r>
            <w:r>
              <w:t>имфонического оркес</w:t>
            </w:r>
            <w:r w:rsidR="005D557B">
              <w:t xml:space="preserve">тра, руководителем молодежного симфонического оркестра </w:t>
            </w:r>
            <w:r>
              <w:t>Мирланом Улунбек-Уулу. Всего было организовано 11 мероприятий.</w:t>
            </w:r>
          </w:p>
          <w:p w:rsidR="0089399B" w:rsidRDefault="005D557B" w:rsidP="000E0BC1">
            <w:pPr>
              <w:ind w:firstLine="459"/>
              <w:jc w:val="both"/>
            </w:pPr>
            <w:r>
              <w:t>Продолжена реализация проектов, направленных на увеличение эффективности образовательной и воспитательной деятельности школ:</w:t>
            </w:r>
          </w:p>
          <w:p w:rsidR="0089399B" w:rsidRDefault="005D557B" w:rsidP="005D557B">
            <w:pPr>
              <w:ind w:firstLine="459"/>
              <w:jc w:val="both"/>
            </w:pPr>
            <w:r>
              <w:t>- в</w:t>
            </w:r>
            <w:r w:rsidR="0089399B">
              <w:t xml:space="preserve"> МУДО ДШИ №1 </w:t>
            </w:r>
            <w:r>
              <w:t xml:space="preserve">КГО состоялось </w:t>
            </w:r>
            <w:r w:rsidR="0089399B">
              <w:t>торжественное итоговое мероприятие, посвященное 15-летию реализации национальной программы «Созвучие культур». На мероприятии присутствовали представители национальных центров, ру</w:t>
            </w:r>
            <w:r>
              <w:t>ководители учреждений, партнеры;</w:t>
            </w:r>
            <w:r w:rsidR="0089399B">
              <w:t xml:space="preserve">  </w:t>
            </w:r>
          </w:p>
          <w:p w:rsidR="0089399B" w:rsidRDefault="005D557B" w:rsidP="005D557B">
            <w:pPr>
              <w:ind w:firstLine="459"/>
              <w:jc w:val="both"/>
            </w:pPr>
            <w:r>
              <w:t>- </w:t>
            </w:r>
            <w:r w:rsidR="0089399B">
              <w:t>МУ</w:t>
            </w:r>
            <w:r>
              <w:t xml:space="preserve"> </w:t>
            </w:r>
            <w:r w:rsidR="0089399B">
              <w:t xml:space="preserve">ДО </w:t>
            </w:r>
            <w:r>
              <w:t>«</w:t>
            </w:r>
            <w:r w:rsidR="0089399B">
              <w:t>ДШИ №</w:t>
            </w:r>
            <w:r>
              <w:t xml:space="preserve"> </w:t>
            </w:r>
            <w:r w:rsidR="0089399B">
              <w:t>2</w:t>
            </w:r>
            <w:r>
              <w:t xml:space="preserve">» КГО </w:t>
            </w:r>
            <w:r w:rsidR="0089399B">
              <w:t xml:space="preserve"> активно работали с объединением «Курчатов-Центр. С 23.03.-29.03.2024 года преподаватели Паутова Рамиля Мухарамовна и Кожевникова Наталья Владимировна  были приглашены и работали наставниками по программам «Художественная керамика» и «Основы многослойной акварельной живописи». Высокий профессиональный педагогический  уровень помог выявить и развить художественные способности воспитанников Центра. Итоговой точкой стала персональная выставка  этих преподавателей «Два пространства» в МУ «Краеведческий муз</w:t>
            </w:r>
            <w:r>
              <w:t>ей»;</w:t>
            </w:r>
          </w:p>
          <w:p w:rsidR="005D557B" w:rsidRDefault="005D557B" w:rsidP="005D557B">
            <w:pPr>
              <w:ind w:firstLine="459"/>
              <w:jc w:val="both"/>
            </w:pPr>
            <w:r>
              <w:t>- В МУ ДО «ДШИ № 2» КГО появился новый формат концерта. Концерт – квартирник «А у нас во дворе» был проведен 26.05.2024 года, посвященный международному Дню соседей. Концерт получил большой положительный отклик среди участников и слушателей, так как репертуар был обширен от классики до джаза и рока.</w:t>
            </w:r>
          </w:p>
          <w:p w:rsidR="005D557B" w:rsidRDefault="005D557B" w:rsidP="005D557B">
            <w:pPr>
              <w:ind w:firstLine="459"/>
              <w:jc w:val="both"/>
            </w:pPr>
            <w:r>
              <w:t>- в МУ ДО</w:t>
            </w:r>
            <w:r w:rsidRPr="001065DD">
              <w:t xml:space="preserve"> ДМШ №</w:t>
            </w:r>
            <w:r>
              <w:t xml:space="preserve"> </w:t>
            </w:r>
            <w:r w:rsidRPr="001065DD">
              <w:t>1</w:t>
            </w:r>
            <w:r>
              <w:t xml:space="preserve"> КГО</w:t>
            </w:r>
            <w:r w:rsidRPr="001065DD">
              <w:t xml:space="preserve"> </w:t>
            </w:r>
            <w:r>
              <w:t xml:space="preserve">в рамках инновационного проекта «Окунись душа в чистую волну» 27 февраля 2024 года состоялась премьера детской оперы-мюзикла «Белоснежка и семь гномов» композитора Сергея Плешака, профессора Санкт-Петербургской консерватории им. Н.А. </w:t>
            </w:r>
            <w:r>
              <w:lastRenderedPageBreak/>
              <w:t xml:space="preserve">Римского-Корсакова. Все сольные партии </w:t>
            </w:r>
            <w:r w:rsidR="00275A44">
              <w:t xml:space="preserve"> </w:t>
            </w:r>
            <w:r>
              <w:t>исполнили учащиеся класса преподавателя Куз</w:t>
            </w:r>
            <w:r w:rsidR="00275A44">
              <w:t xml:space="preserve">нецовой Натальи Владимировны и </w:t>
            </w:r>
            <w:r>
              <w:t>учащие</w:t>
            </w:r>
            <w:r w:rsidR="00275A44">
              <w:t>ся вокально-</w:t>
            </w:r>
            <w:r>
              <w:t xml:space="preserve">хорового отделения школы. </w:t>
            </w:r>
          </w:p>
          <w:p w:rsidR="00334F1F" w:rsidRDefault="00275A44" w:rsidP="00275A44">
            <w:pPr>
              <w:ind w:firstLine="459"/>
              <w:jc w:val="both"/>
            </w:pPr>
            <w:r>
              <w:t xml:space="preserve">- в текущем году в МУ ДО ДМШ № 1 КГО </w:t>
            </w:r>
            <w:r w:rsidRPr="00275A44">
              <w:t>появился совершенно новый проект «Музыка преображает город».</w:t>
            </w:r>
            <w:bookmarkStart w:id="0" w:name="_Hlk179326086"/>
            <w:r>
              <w:t xml:space="preserve"> </w:t>
            </w:r>
            <w:r w:rsidRPr="00275A44">
              <w:t>Его целью</w:t>
            </w:r>
            <w:r w:rsidRPr="00275A44">
              <w:rPr>
                <w:b/>
              </w:rPr>
              <w:t xml:space="preserve"> </w:t>
            </w:r>
            <w:r w:rsidRPr="00275A44">
              <w:t>стало популяризация классической музыки и формирование культурного пространства города</w:t>
            </w:r>
            <w:bookmarkEnd w:id="0"/>
            <w:r w:rsidRPr="00275A44">
              <w:t>.</w:t>
            </w:r>
            <w:r>
              <w:t xml:space="preserve"> </w:t>
            </w:r>
            <w:r w:rsidRPr="00275A44">
              <w:t>Проект стал необычным как для преподавателей, так и для юных артистов, поскольку предполагает в качестве концертной площадки использование территории торгово-развлекательного центра. Импровизированная сцена и формат мероприятия позволили создать благоприятную мотивационную среду для преодоления психологических барьеров у учащихся (неуверенность в своих силах, страх сцены и сценические потери, эмоциональная скованность, личностные проблемы), а также явились хорошим стимулом для самоутверждения и самореализации личности.</w:t>
            </w:r>
            <w:r>
              <w:t xml:space="preserve"> </w:t>
            </w:r>
            <w:r w:rsidRPr="00275A44">
              <w:t>Все концерты</w:t>
            </w:r>
            <w:r>
              <w:t xml:space="preserve"> были приурочены к </w:t>
            </w:r>
            <w:r w:rsidRPr="00275A44">
              <w:t>праздникам, среди них Новый год, Международный женский день, День Победы и другие. В программах звучали арии из опер, народные песни, скрипичные и фортепианные пьесы, произведения для балалайки, домры, баяна и аккордеона, переложения для хора и ансамбля. Благодаря такому разнообразию репертуара жители города получили возможность приобщиться к музыкальным образцам мирового культурного наследия. За первый год реализации проекта в нём приняли участие хор младших классов, ансамбли скрипачей, домристов, балалаечников, дуэт баянистов, совсем юные музыканты и учащиеся старших классов, а также преподаватели.</w:t>
            </w:r>
          </w:p>
        </w:tc>
      </w:tr>
    </w:tbl>
    <w:p w:rsidR="00334F1F" w:rsidRDefault="00334F1F" w:rsidP="002670CD">
      <w:pPr>
        <w:jc w:val="both"/>
      </w:pPr>
    </w:p>
    <w:p w:rsidR="00334F1F" w:rsidRPr="00441CE3" w:rsidRDefault="00334F1F" w:rsidP="00334F1F">
      <w:pPr>
        <w:ind w:firstLine="426"/>
        <w:jc w:val="both"/>
        <w:rPr>
          <w:b/>
        </w:rPr>
      </w:pPr>
      <w:r w:rsidRPr="00441CE3">
        <w:rPr>
          <w:b/>
        </w:rPr>
        <w:t>14.Мероприятия, направленные на развитие и поддержку национальных культур Южного Урала.</w:t>
      </w:r>
    </w:p>
    <w:tbl>
      <w:tblPr>
        <w:tblW w:w="9240" w:type="dxa"/>
        <w:tblInd w:w="117" w:type="dxa"/>
        <w:tblLayout w:type="fixed"/>
        <w:tblLook w:val="0000"/>
      </w:tblPr>
      <w:tblGrid>
        <w:gridCol w:w="3290"/>
        <w:gridCol w:w="4072"/>
        <w:gridCol w:w="1878"/>
      </w:tblGrid>
      <w:tr w:rsidR="00334F1F" w:rsidRPr="006C4515"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4F1F" w:rsidRPr="006C4515" w:rsidRDefault="00334F1F" w:rsidP="003D6648">
            <w:pPr>
              <w:jc w:val="center"/>
              <w:rPr>
                <w:b/>
              </w:rPr>
            </w:pPr>
            <w:r w:rsidRPr="006C4515">
              <w:rPr>
                <w:b/>
                <w:sz w:val="22"/>
                <w:szCs w:val="22"/>
              </w:rPr>
              <w:t>Наименование мероприятия</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334F1F" w:rsidRPr="006C4515" w:rsidRDefault="00334F1F" w:rsidP="003D6648">
            <w:pPr>
              <w:jc w:val="center"/>
              <w:rPr>
                <w:b/>
              </w:rPr>
            </w:pPr>
            <w:r w:rsidRPr="006C4515">
              <w:rPr>
                <w:b/>
                <w:sz w:val="22"/>
                <w:szCs w:val="22"/>
              </w:rPr>
              <w:t>Краткое описание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334F1F" w:rsidRPr="006C4515" w:rsidRDefault="00334F1F" w:rsidP="003D6648">
            <w:pPr>
              <w:jc w:val="center"/>
              <w:rPr>
                <w:b/>
              </w:rPr>
            </w:pPr>
            <w:r>
              <w:rPr>
                <w:b/>
                <w:sz w:val="22"/>
                <w:szCs w:val="22"/>
              </w:rPr>
              <w:t>Количество участников</w:t>
            </w:r>
          </w:p>
        </w:tc>
      </w:tr>
      <w:tr w:rsidR="00475D32" w:rsidRPr="006C4515" w:rsidTr="00C4464B">
        <w:tc>
          <w:tcPr>
            <w:tcW w:w="9240" w:type="dxa"/>
            <w:gridSpan w:val="3"/>
            <w:tcBorders>
              <w:top w:val="single" w:sz="4" w:space="0" w:color="000000"/>
              <w:left w:val="single" w:sz="4" w:space="0" w:color="000000"/>
              <w:bottom w:val="single" w:sz="4" w:space="0" w:color="000000"/>
              <w:right w:val="single" w:sz="4" w:space="0" w:color="000000"/>
            </w:tcBorders>
            <w:shd w:val="clear" w:color="auto" w:fill="auto"/>
          </w:tcPr>
          <w:p w:rsidR="00475D32" w:rsidRDefault="00DC2371" w:rsidP="003D6648">
            <w:pPr>
              <w:jc w:val="center"/>
              <w:rPr>
                <w:b/>
              </w:rPr>
            </w:pPr>
            <w:r>
              <w:rPr>
                <w:b/>
              </w:rPr>
              <w:t>Всего проведено 80 мероприятий. Количество участников 9278 человек</w:t>
            </w:r>
          </w:p>
        </w:tc>
      </w:tr>
      <w:tr w:rsidR="003D6648"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6648" w:rsidRPr="009C2949" w:rsidRDefault="003D6648" w:rsidP="003D6648">
            <w:pPr>
              <w:contextualSpacing/>
              <w:jc w:val="center"/>
            </w:pPr>
            <w:r w:rsidRPr="009C2949">
              <w:t>Тематическая программа «Праздник весны у разных народов»</w:t>
            </w:r>
          </w:p>
          <w:p w:rsidR="003D6648" w:rsidRPr="009C2949" w:rsidRDefault="003D6648" w:rsidP="003D6648">
            <w:pPr>
              <w:contextualSpacing/>
              <w:jc w:val="center"/>
            </w:pPr>
            <w:r>
              <w:t>МУ «ДК Кирова»</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3D6648" w:rsidRPr="003D6648" w:rsidRDefault="003D6648" w:rsidP="003D6648">
            <w:pPr>
              <w:contextualSpacing/>
              <w:jc w:val="center"/>
            </w:pPr>
            <w:r w:rsidRPr="009C2949">
              <w:t xml:space="preserve">Уникальное мультикультурное мероприятие, посвященное весенним праздникам у разных народов России. Организатором выступило любительское объединение немецкой культуры «Тёплый дом», которое базируется в ДК Кирова. На мероприятии присутствовали представители мусульманской веры. Они рассказали о празднике весны «Навруз». О католической Пасхе и ее </w:t>
            </w:r>
            <w:r w:rsidRPr="009C2949">
              <w:lastRenderedPageBreak/>
              <w:t>традициях поведали не только инициаторы мероприятия, но и почётный гость - отец Ян Высоцкий, служитель Прихода Непорочного Зачатия Пресвятой Девы Марии Римско-католической церкви города Челябинска. Много интересной информации прозвучало и о православной Пасхе. Тематический вечер объединил представителей разных конфессий, показал, насколько родственны, несмотря на различия, традиции разных народов</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3D6648" w:rsidRPr="009C2949" w:rsidRDefault="003D6648" w:rsidP="003D6648">
            <w:pPr>
              <w:contextualSpacing/>
              <w:jc w:val="center"/>
            </w:pPr>
            <w:r w:rsidRPr="009C2949">
              <w:lastRenderedPageBreak/>
              <w:t>50</w:t>
            </w:r>
          </w:p>
        </w:tc>
      </w:tr>
      <w:tr w:rsidR="00475D32" w:rsidRPr="00A81144"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75D32" w:rsidRPr="001E7E0E" w:rsidRDefault="00475D32" w:rsidP="00475D32">
            <w:pPr>
              <w:snapToGrid w:val="0"/>
              <w:jc w:val="center"/>
              <w:rPr>
                <w:b/>
              </w:rPr>
            </w:pPr>
            <w:r w:rsidRPr="001E7E0E">
              <w:lastRenderedPageBreak/>
              <w:t xml:space="preserve">Культурно-познавательная программа </w:t>
            </w:r>
            <w:r>
              <w:rPr>
                <w:shd w:val="clear" w:color="auto" w:fill="FFFFFF"/>
              </w:rPr>
              <w:t>«</w:t>
            </w:r>
            <w:r w:rsidRPr="001E7E0E">
              <w:rPr>
                <w:shd w:val="clear" w:color="auto" w:fill="FFFFFF"/>
              </w:rPr>
              <w:t>В единстве народа - сила Урала</w:t>
            </w:r>
            <w:r>
              <w:rPr>
                <w:shd w:val="clear" w:color="auto" w:fill="FFFFFF"/>
              </w:rPr>
              <w:t>» в МУ «Краеведческий музей»</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475D32" w:rsidRPr="001E7E0E" w:rsidRDefault="00475D32" w:rsidP="00475D32">
            <w:pPr>
              <w:jc w:val="center"/>
            </w:pPr>
            <w:r>
              <w:t>В течение года</w:t>
            </w:r>
            <w:r w:rsidRPr="001E7E0E">
              <w:t xml:space="preserve"> в рамках культурно-познавательного цикла </w:t>
            </w:r>
            <w:r>
              <w:rPr>
                <w:shd w:val="clear" w:color="auto" w:fill="FFFFFF"/>
              </w:rPr>
              <w:t>«</w:t>
            </w:r>
            <w:r w:rsidRPr="001E7E0E">
              <w:rPr>
                <w:shd w:val="clear" w:color="auto" w:fill="FFFFFF"/>
              </w:rPr>
              <w:t>В единстве народа - сила Урала</w:t>
            </w:r>
            <w:r>
              <w:rPr>
                <w:shd w:val="clear" w:color="auto" w:fill="FFFFFF"/>
              </w:rPr>
              <w:t>»</w:t>
            </w:r>
            <w:r>
              <w:t xml:space="preserve"> д</w:t>
            </w:r>
            <w:r w:rsidRPr="001E7E0E">
              <w:t>ля учащихся школ города проводились мероприятия, на которых дети знакомились с культурой народов Южного Урала, историей образования Челябинской области</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75D32" w:rsidRPr="00A81144" w:rsidRDefault="00475D32" w:rsidP="00475D32">
            <w:pPr>
              <w:snapToGrid w:val="0"/>
              <w:jc w:val="center"/>
            </w:pPr>
            <w:r w:rsidRPr="00A81144">
              <w:t>238</w:t>
            </w:r>
          </w:p>
        </w:tc>
      </w:tr>
      <w:tr w:rsidR="00475D32" w:rsidRPr="00A81144"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75D32" w:rsidRPr="001E7E0E" w:rsidRDefault="00475D32" w:rsidP="00475D32">
            <w:pPr>
              <w:snapToGrid w:val="0"/>
              <w:jc w:val="center"/>
              <w:rPr>
                <w:b/>
              </w:rPr>
            </w:pPr>
            <w:r w:rsidRPr="00475D32">
              <w:t>Выставка</w:t>
            </w:r>
            <w:r>
              <w:t xml:space="preserve"> МУ «Краеведческий музей»</w:t>
            </w:r>
            <w:r w:rsidRPr="001E7E0E">
              <w:rPr>
                <w:b/>
              </w:rPr>
              <w:t xml:space="preserve"> </w:t>
            </w:r>
            <w:r w:rsidRPr="001E7E0E">
              <w:rPr>
                <w:shd w:val="clear" w:color="auto" w:fill="FFFFFF"/>
              </w:rPr>
              <w:t>«Искусство из сердца России: от хохломы до гжели»</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475D32" w:rsidRPr="001E7E0E" w:rsidRDefault="00475D32" w:rsidP="00475D32">
            <w:pPr>
              <w:snapToGrid w:val="0"/>
              <w:jc w:val="center"/>
              <w:rPr>
                <w:b/>
              </w:rPr>
            </w:pPr>
            <w:r w:rsidRPr="001E7E0E">
              <w:rPr>
                <w:shd w:val="clear" w:color="auto" w:fill="FFFFFF"/>
              </w:rPr>
              <w:t>Выставка стала не только увлекательной экскурсией, но и настоящим уроком истории и культуры. Юные посетители знакомились с народными промыслами, узнали об их значении для сохранения традиций и культурного наследия России</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75D32" w:rsidRPr="00A81144" w:rsidRDefault="00475D32" w:rsidP="00475D32">
            <w:pPr>
              <w:snapToGrid w:val="0"/>
              <w:jc w:val="center"/>
            </w:pPr>
            <w:r w:rsidRPr="00A81144">
              <w:t>351</w:t>
            </w:r>
          </w:p>
        </w:tc>
      </w:tr>
      <w:tr w:rsidR="00475D32" w:rsidRPr="00301AF8"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75D32" w:rsidRPr="001E7E0E" w:rsidRDefault="00475D32" w:rsidP="00475D32">
            <w:pPr>
              <w:snapToGrid w:val="0"/>
              <w:jc w:val="center"/>
            </w:pPr>
            <w:r>
              <w:rPr>
                <w:shd w:val="clear" w:color="auto" w:fill="FFFFFF"/>
              </w:rPr>
              <w:t>П</w:t>
            </w:r>
            <w:r w:rsidRPr="001E7E0E">
              <w:rPr>
                <w:shd w:val="clear" w:color="auto" w:fill="FFFFFF"/>
              </w:rPr>
              <w:t>рограмма «Дружная семья - крепкая Россия»</w:t>
            </w:r>
            <w:r>
              <w:rPr>
                <w:shd w:val="clear" w:color="auto" w:fill="FFFFFF"/>
              </w:rPr>
              <w:t xml:space="preserve"> МУ «Краеведчесий музей»</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475D32" w:rsidRPr="00A81144" w:rsidRDefault="00475D32" w:rsidP="00827B08">
            <w:pPr>
              <w:jc w:val="center"/>
            </w:pPr>
            <w:r w:rsidRPr="001E7E0E">
              <w:rPr>
                <w:shd w:val="clear" w:color="auto" w:fill="FFFFFF"/>
              </w:rPr>
              <w:t>В рамках Всероссийской акции «Ночь музеев» прошла программа «Дружная семья - крепкая Россия». Посетители музея познакомились с многонациональным населением родного города, этнографическими особенностями народного костюма, разновидностью праздничной и будничной одежды. Мероприятие украсило выступление ансамбля Челябинской областной организации «Башкирский конгресс Курай» под руководством Асабаева Рамиля.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75D32" w:rsidRPr="00301AF8" w:rsidRDefault="00475D32" w:rsidP="00475D32">
            <w:pPr>
              <w:snapToGrid w:val="0"/>
              <w:jc w:val="center"/>
            </w:pPr>
            <w:r w:rsidRPr="00301AF8">
              <w:t>163</w:t>
            </w:r>
          </w:p>
        </w:tc>
      </w:tr>
      <w:tr w:rsidR="00475D32" w:rsidRPr="00301AF8"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75D32" w:rsidRPr="001E7E0E" w:rsidRDefault="00475D32" w:rsidP="00475D32">
            <w:pPr>
              <w:snapToGrid w:val="0"/>
              <w:jc w:val="center"/>
              <w:rPr>
                <w:shd w:val="clear" w:color="auto" w:fill="FFFFFF"/>
              </w:rPr>
            </w:pPr>
            <w:r w:rsidRPr="001E7E0E">
              <w:t>Музейная гостиная «</w:t>
            </w:r>
            <w:r>
              <w:t>В едином ритме народов</w:t>
            </w:r>
            <w:r w:rsidRPr="001E7E0E">
              <w:t>»</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475D32" w:rsidRPr="00301AF8" w:rsidRDefault="00475D32" w:rsidP="00475D32">
            <w:pPr>
              <w:jc w:val="center"/>
              <w:rPr>
                <w:color w:val="000000"/>
                <w:shd w:val="clear" w:color="auto" w:fill="FFFFFF"/>
              </w:rPr>
            </w:pPr>
            <w:r>
              <w:t>В рамках В</w:t>
            </w:r>
            <w:r w:rsidRPr="00301AF8">
              <w:t xml:space="preserve">сероссийской акции «Ночь искусств» 4 ноября в музее прошла музейная гостиная. </w:t>
            </w:r>
            <w:r w:rsidRPr="00301AF8">
              <w:rPr>
                <w:shd w:val="clear" w:color="auto" w:fill="FFFFFF"/>
              </w:rPr>
              <w:t xml:space="preserve">В праздничном мероприятии гостей ждали следующие программы: литературно-музыкальная композиция «В едином ритме народов», культурно-просветительские программы «Перезвон вдохновения: искусство </w:t>
            </w:r>
            <w:r w:rsidRPr="00301AF8">
              <w:rPr>
                <w:shd w:val="clear" w:color="auto" w:fill="FFFFFF"/>
              </w:rPr>
              <w:lastRenderedPageBreak/>
              <w:t>колокольчиков», «Родные просторы: открывая свой край», мастер-класс «Единство творчества: сердце в доме». Гостями праздника стали заместитель председателя Челябинской обла</w:t>
            </w:r>
            <w:r>
              <w:rPr>
                <w:shd w:val="clear" w:color="auto" w:fill="FFFFFF"/>
              </w:rPr>
              <w:t>стной общественной организации «</w:t>
            </w:r>
            <w:r w:rsidRPr="00301AF8">
              <w:rPr>
                <w:shd w:val="clear" w:color="auto" w:fill="FFFFFF"/>
              </w:rPr>
              <w:t>Курултай собрани</w:t>
            </w:r>
            <w:r>
              <w:rPr>
                <w:shd w:val="clear" w:color="auto" w:fill="FFFFFF"/>
              </w:rPr>
              <w:t>е башкир Челябинской области – «</w:t>
            </w:r>
            <w:r w:rsidRPr="00301AF8">
              <w:rPr>
                <w:shd w:val="clear" w:color="auto" w:fill="FFFFFF"/>
              </w:rPr>
              <w:t>Курай</w:t>
            </w:r>
            <w:r>
              <w:rPr>
                <w:shd w:val="clear" w:color="auto" w:fill="FFFFFF"/>
              </w:rPr>
              <w:t>»</w:t>
            </w:r>
            <w:r w:rsidRPr="00301AF8">
              <w:t xml:space="preserve"> </w:t>
            </w:r>
            <w:r w:rsidRPr="00301AF8">
              <w:rPr>
                <w:shd w:val="clear" w:color="auto" w:fill="FFFFFF"/>
              </w:rPr>
              <w:t xml:space="preserve">Зарипова Луиза Рамилевна. Армянская Автономнская студия танца «Нрэни» в лице руководителя </w:t>
            </w:r>
            <w:hyperlink r:id="rId21" w:history="1">
              <w:r w:rsidRPr="00475D32">
                <w:rPr>
                  <w:rStyle w:val="a7"/>
                  <w:color w:val="auto"/>
                  <w:bdr w:val="none" w:sz="0" w:space="0" w:color="auto" w:frame="1"/>
                  <w:shd w:val="clear" w:color="auto" w:fill="FFFFFF"/>
                </w:rPr>
                <w:t>Метаксия Ваграмян</w:t>
              </w:r>
            </w:hyperlink>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75D32" w:rsidRPr="00301AF8" w:rsidRDefault="00475D32" w:rsidP="00475D32">
            <w:pPr>
              <w:snapToGrid w:val="0"/>
              <w:jc w:val="center"/>
            </w:pPr>
            <w:r w:rsidRPr="00301AF8">
              <w:lastRenderedPageBreak/>
              <w:t>70</w:t>
            </w:r>
          </w:p>
        </w:tc>
      </w:tr>
      <w:tr w:rsidR="009E3E8E"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pPr>
            <w:r w:rsidRPr="00042818">
              <w:lastRenderedPageBreak/>
              <w:t>Национальный урок «Б</w:t>
            </w:r>
            <w:r>
              <w:t>ашкиры-самый уральский народ» д</w:t>
            </w:r>
            <w:r w:rsidRPr="00042818">
              <w:t>ля детей и молодежи</w:t>
            </w:r>
          </w:p>
          <w:p w:rsidR="009E3E8E" w:rsidRPr="00042818" w:rsidRDefault="009E3E8E" w:rsidP="009E3E8E">
            <w:pPr>
              <w:snapToGrid w:val="0"/>
              <w:jc w:val="center"/>
            </w:pPr>
            <w:r>
              <w:t>(</w:t>
            </w:r>
            <w:r w:rsidRPr="00042818">
              <w:t>Центральная городская библиотека</w:t>
            </w:r>
            <w:r>
              <w:t>)</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rsidRPr="00042818">
              <w:t xml:space="preserve">Мероприятие в рамках </w:t>
            </w:r>
            <w:r>
              <w:t xml:space="preserve">проекта «Национальные сезоны» </w:t>
            </w:r>
            <w:r w:rsidRPr="00042818">
              <w:t>о народах Южного Урала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rsidRPr="00042818">
              <w:t>93</w:t>
            </w:r>
          </w:p>
        </w:tc>
      </w:tr>
      <w:tr w:rsidR="009E3E8E"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pPr>
            <w:r>
              <w:t>Клуб «Добродея» обряд «Девичник»: т</w:t>
            </w:r>
            <w:r w:rsidRPr="00042818">
              <w:t>радиции и о</w:t>
            </w:r>
            <w:r>
              <w:t>бряды южно - уральских казаков</w:t>
            </w:r>
          </w:p>
          <w:p w:rsidR="009E3E8E" w:rsidRPr="00042818" w:rsidRDefault="009E3E8E" w:rsidP="009E3E8E">
            <w:pPr>
              <w:snapToGrid w:val="0"/>
              <w:jc w:val="center"/>
            </w:pPr>
            <w:r>
              <w:t>«</w:t>
            </w:r>
            <w:r w:rsidRPr="00042818">
              <w:t>Библиотека семейного чтения №</w:t>
            </w:r>
            <w:r>
              <w:t xml:space="preserve"> </w:t>
            </w:r>
            <w:r w:rsidRPr="00042818">
              <w:t>9</w:t>
            </w:r>
            <w:r>
              <w:t xml:space="preserve"> МУ «ЦБС»)</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t xml:space="preserve">Рассказ о </w:t>
            </w:r>
            <w:r w:rsidRPr="00042818">
              <w:t>традициях казачь</w:t>
            </w:r>
            <w:r>
              <w:t>ей свадьбы в начале ХIХ века  (о</w:t>
            </w:r>
            <w:r w:rsidRPr="00042818">
              <w:t xml:space="preserve">девание невесты), показ казачьего </w:t>
            </w:r>
            <w:r>
              <w:t xml:space="preserve"> обряд</w:t>
            </w:r>
            <w:r w:rsidRPr="00042818">
              <w:t>а «Девичник»</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rsidRPr="00042818">
              <w:t>29</w:t>
            </w:r>
          </w:p>
        </w:tc>
      </w:tr>
      <w:tr w:rsidR="009E3E8E"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jc w:val="center"/>
            </w:pPr>
            <w:r w:rsidRPr="00042818">
              <w:t>Круглый стол «От сердца к сердцу»</w:t>
            </w:r>
          </w:p>
          <w:p w:rsidR="009E3E8E" w:rsidRPr="00042818" w:rsidRDefault="009E3E8E" w:rsidP="009E3E8E">
            <w:pPr>
              <w:snapToGrid w:val="0"/>
              <w:jc w:val="center"/>
              <w:rPr>
                <w:b/>
              </w:rPr>
            </w:pPr>
            <w:r>
              <w:t>(</w:t>
            </w:r>
            <w:r w:rsidRPr="00042818">
              <w:t>Детско-юношеская библиотека №</w:t>
            </w:r>
            <w:r>
              <w:t xml:space="preserve"> </w:t>
            </w:r>
            <w:r w:rsidRPr="00042818">
              <w:t>7</w:t>
            </w:r>
            <w:r>
              <w:t xml:space="preserve"> МУ «ЦБС»)</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rsidRPr="00042818">
              <w:t>Посвящен проблемам сохранения исторической памяти, воспитания патриотизма и уважения к представителям разных национальностей у молодежи. Участие в работе приняли представители различных национальных центров, женского движения, ветераны, библиотекари, помощник депутата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rsidRPr="00042818">
              <w:t>25</w:t>
            </w:r>
          </w:p>
        </w:tc>
      </w:tr>
      <w:tr w:rsidR="009E3E8E"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Cs/>
              </w:rPr>
            </w:pPr>
            <w:r w:rsidRPr="00042818">
              <w:rPr>
                <w:bCs/>
              </w:rPr>
              <w:t>Фестиваль семей «Россия – дружная семья» для семей школы № 2</w:t>
            </w:r>
          </w:p>
          <w:p w:rsidR="009E3E8E" w:rsidRPr="00042818" w:rsidRDefault="009E3E8E" w:rsidP="009E3E8E">
            <w:pPr>
              <w:jc w:val="center"/>
            </w:pPr>
            <w:r>
              <w:rPr>
                <w:bCs/>
              </w:rPr>
              <w:t>(</w:t>
            </w:r>
            <w:r w:rsidRPr="00042818">
              <w:t>Библиотека семейного чтения № 5</w:t>
            </w:r>
            <w:r>
              <w:t xml:space="preserve"> МУ ЦБС»)</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Cs/>
              </w:rPr>
            </w:pPr>
            <w:r w:rsidRPr="00042818">
              <w:rPr>
                <w:bCs/>
              </w:rPr>
              <w:t>Площадки национальных культур: немецкая, казахская, русская, татарская. Представление культур: традиции, национальные костюмы, блюда, танцы</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Cs/>
              </w:rPr>
            </w:pPr>
            <w:r w:rsidRPr="00042818">
              <w:rPr>
                <w:bCs/>
              </w:rPr>
              <w:t>130</w:t>
            </w:r>
          </w:p>
        </w:tc>
      </w:tr>
      <w:tr w:rsidR="009E3E8E"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t>Литературно-</w:t>
            </w:r>
            <w:r w:rsidRPr="00042818">
              <w:t>музыкальная композиция «Многонациональная разноцветье</w:t>
            </w:r>
            <w:r w:rsidRPr="00042818">
              <w:rPr>
                <w:b/>
              </w:rPr>
              <w:t>»</w:t>
            </w:r>
          </w:p>
          <w:p w:rsidR="009E3E8E" w:rsidRPr="00042818" w:rsidRDefault="009E3E8E" w:rsidP="009E3E8E">
            <w:pPr>
              <w:snapToGrid w:val="0"/>
              <w:jc w:val="center"/>
              <w:rPr>
                <w:b/>
              </w:rPr>
            </w:pPr>
            <w:r>
              <w:rPr>
                <w:bCs/>
              </w:rPr>
              <w:t>(</w:t>
            </w:r>
            <w:r w:rsidRPr="00042818">
              <w:rPr>
                <w:bCs/>
              </w:rPr>
              <w:t>Библиотека семейного чтения 4</w:t>
            </w:r>
            <w:r>
              <w:rPr>
                <w:bCs/>
              </w:rPr>
              <w:t xml:space="preserve"> МУ «ЦБС»)</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F672B2" w:rsidP="009E3E8E">
            <w:pPr>
              <w:snapToGrid w:val="0"/>
              <w:jc w:val="center"/>
              <w:rPr>
                <w:b/>
              </w:rPr>
            </w:pPr>
            <w:r>
              <w:t xml:space="preserve">Всех </w:t>
            </w:r>
            <w:r w:rsidR="009E3E8E" w:rsidRPr="00042818">
              <w:t>присутствующих</w:t>
            </w:r>
            <w:r>
              <w:t xml:space="preserve"> познакомили </w:t>
            </w:r>
            <w:r w:rsidR="009E3E8E" w:rsidRPr="00042818">
              <w:t xml:space="preserve"> с историей возникновения праздника</w:t>
            </w:r>
            <w:r>
              <w:t xml:space="preserve"> День народного единства</w:t>
            </w:r>
            <w:r w:rsidR="009E3E8E" w:rsidRPr="00042818">
              <w:t xml:space="preserve">, подвигами наших предков во имя независимости Родины, а также о традициях празднования, его </w:t>
            </w:r>
            <w:r>
              <w:t>значении для России. Проведена викторина</w:t>
            </w:r>
            <w:r w:rsidR="009E3E8E" w:rsidRPr="00042818">
              <w:t xml:space="preserve"> на тему России и символов ее. В ходе мероприятия были прочитаны стихи, на тематику мероприятия и исполнены патриотические песни</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E3E8E" w:rsidRPr="00042818" w:rsidRDefault="009E3E8E" w:rsidP="009E3E8E">
            <w:pPr>
              <w:snapToGrid w:val="0"/>
              <w:jc w:val="center"/>
              <w:rPr>
                <w:b/>
              </w:rPr>
            </w:pPr>
            <w:r w:rsidRPr="00042818">
              <w:t>15</w:t>
            </w:r>
          </w:p>
        </w:tc>
      </w:tr>
      <w:tr w:rsidR="00F672B2"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672B2" w:rsidRDefault="00F672B2" w:rsidP="00F672B2">
            <w:pPr>
              <w:jc w:val="center"/>
              <w:rPr>
                <w:color w:val="000000"/>
              </w:rPr>
            </w:pPr>
            <w:r>
              <w:rPr>
                <w:color w:val="000000"/>
                <w:lang w:eastAsia="ru-RU" w:bidi="ru-RU"/>
              </w:rPr>
              <w:t xml:space="preserve">Праздничный  концерт </w:t>
            </w:r>
            <w:r>
              <w:rPr>
                <w:color w:val="000000"/>
                <w:lang w:eastAsia="ru-RU" w:bidi="ru-RU"/>
              </w:rPr>
              <w:lastRenderedPageBreak/>
              <w:t>коллектива казачьей песни «Тугайкуль» МУ «ДК Ильича»</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F672B2" w:rsidRPr="00FE26FA" w:rsidRDefault="00F672B2" w:rsidP="00F672B2">
            <w:pPr>
              <w:widowControl w:val="0"/>
              <w:tabs>
                <w:tab w:val="left" w:pos="999"/>
              </w:tabs>
              <w:jc w:val="center"/>
              <w:rPr>
                <w:color w:val="000000"/>
                <w:szCs w:val="20"/>
                <w:shd w:val="clear" w:color="auto" w:fill="FFFFFF"/>
              </w:rPr>
            </w:pPr>
            <w:r>
              <w:rPr>
                <w:color w:val="000000"/>
                <w:shd w:val="clear" w:color="auto" w:fill="FFFFFF"/>
              </w:rPr>
              <w:lastRenderedPageBreak/>
              <w:t xml:space="preserve">Это мероприятие на котором зрители </w:t>
            </w:r>
            <w:r>
              <w:rPr>
                <w:color w:val="000000"/>
                <w:shd w:val="clear" w:color="auto" w:fill="FFFFFF"/>
              </w:rPr>
              <w:lastRenderedPageBreak/>
              <w:t>слушают казачьи песни, знакомятся с историей казачества и узнают какую роль играет песня в жизни казаков. В песнях отражается кр</w:t>
            </w:r>
            <w:bookmarkStart w:id="1" w:name="_GoBack"/>
            <w:bookmarkEnd w:id="1"/>
            <w:r>
              <w:rPr>
                <w:color w:val="000000"/>
                <w:shd w:val="clear" w:color="auto" w:fill="FFFFFF"/>
              </w:rPr>
              <w:t>асота, глубина и размах казачьей души</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F672B2" w:rsidRPr="00F672B2" w:rsidRDefault="00F672B2" w:rsidP="00F672B2">
            <w:pPr>
              <w:snapToGrid w:val="0"/>
              <w:jc w:val="center"/>
            </w:pPr>
            <w:r w:rsidRPr="00F672B2">
              <w:lastRenderedPageBreak/>
              <w:t>64</w:t>
            </w:r>
          </w:p>
        </w:tc>
      </w:tr>
      <w:tr w:rsidR="00F672B2"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672B2" w:rsidRPr="005C7C44" w:rsidRDefault="00F672B2" w:rsidP="00F672B2">
            <w:pPr>
              <w:widowControl w:val="0"/>
              <w:tabs>
                <w:tab w:val="left" w:pos="999"/>
              </w:tabs>
              <w:jc w:val="center"/>
              <w:rPr>
                <w:color w:val="000000"/>
                <w:lang w:eastAsia="ru-RU" w:bidi="ru-RU"/>
              </w:rPr>
            </w:pPr>
            <w:r w:rsidRPr="005C7C44">
              <w:rPr>
                <w:color w:val="000000"/>
                <w:lang w:eastAsia="ru-RU" w:bidi="ru-RU"/>
              </w:rPr>
              <w:lastRenderedPageBreak/>
              <w:t xml:space="preserve">XX </w:t>
            </w:r>
            <w:r>
              <w:rPr>
                <w:color w:val="000000"/>
                <w:lang w:eastAsia="ru-RU" w:bidi="ru-RU"/>
              </w:rPr>
              <w:t xml:space="preserve">юбилейный </w:t>
            </w:r>
            <w:r w:rsidRPr="005C7C44">
              <w:rPr>
                <w:color w:val="000000"/>
                <w:lang w:eastAsia="ru-RU" w:bidi="ru-RU"/>
              </w:rPr>
              <w:t>традиционный фестиваль народного творчества «Богат талантами Урал»</w:t>
            </w:r>
            <w:r>
              <w:rPr>
                <w:color w:val="000000"/>
                <w:lang w:eastAsia="ru-RU" w:bidi="ru-RU"/>
              </w:rPr>
              <w:t xml:space="preserve"> МУ «ДК Ильича»</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F672B2" w:rsidRPr="0057032A" w:rsidRDefault="00F672B2" w:rsidP="00F672B2">
            <w:pPr>
              <w:widowControl w:val="0"/>
              <w:tabs>
                <w:tab w:val="left" w:pos="999"/>
              </w:tabs>
              <w:jc w:val="center"/>
              <w:rPr>
                <w:szCs w:val="28"/>
              </w:rPr>
            </w:pPr>
            <w:r>
              <w:rPr>
                <w:szCs w:val="28"/>
              </w:rPr>
              <w:t xml:space="preserve">Традиционный и уже юбилейный фестиваль взрослого народного творчества включал в себя три площадки: выставка мастеров прикладного творчества, достойного самых высоких оценок, вторая фестивальная площадка выставка национальных блюд – мордовской, татарской, башкирской и русской кухней. Все желающие могли продегустировать национальные блюда. Третья площадка – сцена ДК, на которой представлены яркие концертные номера. Все участники фестиваля получили памятные дипломы и сладкие призы.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F672B2" w:rsidRPr="00F672B2" w:rsidRDefault="00F672B2" w:rsidP="00F672B2">
            <w:pPr>
              <w:snapToGrid w:val="0"/>
              <w:jc w:val="center"/>
            </w:pPr>
            <w:r w:rsidRPr="00F672B2">
              <w:t>75</w:t>
            </w:r>
          </w:p>
        </w:tc>
      </w:tr>
      <w:tr w:rsidR="00F672B2"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672B2" w:rsidRDefault="00F672B2" w:rsidP="000A7175">
            <w:pPr>
              <w:widowControl w:val="0"/>
              <w:spacing w:line="276" w:lineRule="auto"/>
              <w:jc w:val="center"/>
              <w:rPr>
                <w:bCs/>
                <w:color w:val="000000"/>
                <w:lang w:eastAsia="ru-RU" w:bidi="ru-RU"/>
              </w:rPr>
            </w:pPr>
            <w:r>
              <w:rPr>
                <w:bCs/>
                <w:color w:val="000000"/>
                <w:lang w:eastAsia="ru-RU" w:bidi="ru-RU"/>
              </w:rPr>
              <w:t>Всероссийская акция «Мордовский диктант»</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F672B2" w:rsidRDefault="00F672B2" w:rsidP="000A7175">
            <w:pPr>
              <w:widowControl w:val="0"/>
              <w:spacing w:line="276" w:lineRule="auto"/>
              <w:jc w:val="center"/>
              <w:rPr>
                <w:bCs/>
                <w:color w:val="000000"/>
                <w:lang w:eastAsia="ru-RU" w:bidi="ru-RU"/>
              </w:rPr>
            </w:pPr>
            <w:r>
              <w:rPr>
                <w:bCs/>
                <w:color w:val="000000"/>
                <w:lang w:eastAsia="ru-RU" w:bidi="ru-RU"/>
              </w:rPr>
              <w:t>Проведение диктанта в МУ «ДК Ильича»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F672B2" w:rsidRPr="005F59CF" w:rsidRDefault="00F672B2" w:rsidP="000A7175">
            <w:pPr>
              <w:snapToGrid w:val="0"/>
              <w:jc w:val="center"/>
            </w:pPr>
            <w:r w:rsidRPr="005F59CF">
              <w:t>3</w:t>
            </w:r>
          </w:p>
        </w:tc>
      </w:tr>
      <w:tr w:rsidR="00C4464B"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64B" w:rsidRDefault="00C4464B" w:rsidP="00C4464B">
            <w:pPr>
              <w:spacing w:line="240" w:lineRule="atLeast"/>
              <w:jc w:val="center"/>
              <w:rPr>
                <w:color w:val="111111"/>
                <w:szCs w:val="28"/>
                <w:shd w:val="clear" w:color="auto" w:fill="FFFFFF"/>
              </w:rPr>
            </w:pPr>
            <w:r w:rsidRPr="00C227BD">
              <w:rPr>
                <w:color w:val="111111"/>
                <w:szCs w:val="28"/>
                <w:shd w:val="clear" w:color="auto" w:fill="FFFFFF"/>
              </w:rPr>
              <w:t>Семейный фестиваль пельменей «Хлебное ушко»</w:t>
            </w:r>
          </w:p>
          <w:p w:rsidR="00C4464B" w:rsidRDefault="00C4464B" w:rsidP="00C4464B">
            <w:pPr>
              <w:widowControl w:val="0"/>
              <w:spacing w:line="276" w:lineRule="auto"/>
              <w:jc w:val="center"/>
              <w:rPr>
                <w:bCs/>
                <w:color w:val="000000"/>
                <w:lang w:eastAsia="ru-RU" w:bidi="ru-RU"/>
              </w:rPr>
            </w:pPr>
            <w:r>
              <w:rPr>
                <w:color w:val="111111"/>
                <w:szCs w:val="28"/>
                <w:shd w:val="clear" w:color="auto" w:fill="FFFFFF"/>
              </w:rPr>
              <w:t>МУ «ДК Петрякова»</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C4464B" w:rsidRDefault="00C4464B" w:rsidP="000A7175">
            <w:pPr>
              <w:widowControl w:val="0"/>
              <w:spacing w:line="276" w:lineRule="auto"/>
              <w:jc w:val="center"/>
              <w:rPr>
                <w:bCs/>
                <w:color w:val="000000"/>
                <w:lang w:eastAsia="ru-RU" w:bidi="ru-RU"/>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C4464B" w:rsidRPr="005F59CF" w:rsidRDefault="00C4464B" w:rsidP="000A7175">
            <w:pPr>
              <w:snapToGrid w:val="0"/>
              <w:jc w:val="center"/>
            </w:pPr>
            <w:r>
              <w:t>23</w:t>
            </w:r>
          </w:p>
        </w:tc>
      </w:tr>
      <w:tr w:rsidR="00C4464B"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64B" w:rsidRPr="001809B4" w:rsidRDefault="00C4464B" w:rsidP="002E1F6D">
            <w:pPr>
              <w:snapToGrid w:val="0"/>
              <w:jc w:val="center"/>
              <w:rPr>
                <w:bCs/>
              </w:rPr>
            </w:pPr>
            <w:r w:rsidRPr="001809B4">
              <w:rPr>
                <w:bCs/>
              </w:rPr>
              <w:t>Городской фестиваль-конкурс н</w:t>
            </w:r>
            <w:r>
              <w:rPr>
                <w:bCs/>
              </w:rPr>
              <w:t>а</w:t>
            </w:r>
            <w:r w:rsidRPr="001809B4">
              <w:rPr>
                <w:bCs/>
              </w:rPr>
              <w:t>родного</w:t>
            </w:r>
            <w:r>
              <w:rPr>
                <w:bCs/>
              </w:rPr>
              <w:t xml:space="preserve"> песенного исполнительства «Родная песня» на базе МУ ДО ДМШ № 1 КГО</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C4464B" w:rsidRPr="002E1F6D" w:rsidRDefault="00C4464B" w:rsidP="002E1F6D">
            <w:pPr>
              <w:snapToGrid w:val="0"/>
              <w:jc w:val="center"/>
            </w:pPr>
            <w:r>
              <w:rPr>
                <w:bCs/>
              </w:rPr>
              <w:t xml:space="preserve">Городское мероприятие, направленное на сохранение народных традиций, </w:t>
            </w:r>
            <w:r>
              <w:t>выявление и поддержку молодых творческих дарований в жанре народной песни</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C4464B" w:rsidRPr="001809B4" w:rsidRDefault="00C4464B" w:rsidP="002E1F6D">
            <w:pPr>
              <w:snapToGrid w:val="0"/>
              <w:jc w:val="center"/>
              <w:rPr>
                <w:bCs/>
              </w:rPr>
            </w:pPr>
            <w:r>
              <w:rPr>
                <w:bCs/>
              </w:rPr>
              <w:t>25</w:t>
            </w:r>
          </w:p>
        </w:tc>
      </w:tr>
      <w:tr w:rsidR="00C4464B"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64B" w:rsidRDefault="00C4464B" w:rsidP="00F672B2">
            <w:pPr>
              <w:snapToGrid w:val="0"/>
              <w:jc w:val="center"/>
              <w:rPr>
                <w:b/>
              </w:rPr>
            </w:pPr>
            <w:r>
              <w:rPr>
                <w:rFonts w:eastAsia="Calibri"/>
                <w:lang w:eastAsia="en-US"/>
              </w:rPr>
              <w:t>Пятый</w:t>
            </w:r>
            <w:r w:rsidRPr="00AA1FDF">
              <w:rPr>
                <w:rFonts w:eastAsia="Calibri"/>
                <w:lang w:eastAsia="en-US"/>
              </w:rPr>
              <w:t xml:space="preserve"> поселковый фестиваль народного творчества «Хоровод дружбы», приуроченный ко Дню народного единства</w:t>
            </w:r>
            <w:r>
              <w:rPr>
                <w:rFonts w:eastAsia="Calibri"/>
                <w:lang w:eastAsia="en-US"/>
              </w:rPr>
              <w:t xml:space="preserve"> МУ «ДК 30 лет ВЛКСМ»</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C4464B" w:rsidRDefault="00C4464B" w:rsidP="00F672B2">
            <w:pPr>
              <w:snapToGrid w:val="0"/>
              <w:jc w:val="center"/>
              <w:rPr>
                <w:b/>
              </w:rPr>
            </w:pPr>
            <w:r w:rsidRPr="00AA1FDF">
              <w:rPr>
                <w:lang w:eastAsia="ru-RU"/>
              </w:rPr>
              <w:t>Согласно положению конкурса все участники долж</w:t>
            </w:r>
            <w:r>
              <w:rPr>
                <w:lang w:eastAsia="ru-RU"/>
              </w:rPr>
              <w:t>ны представить творческий номер</w:t>
            </w:r>
            <w:r w:rsidRPr="00AA1FDF">
              <w:rPr>
                <w:lang w:eastAsia="ru-RU"/>
              </w:rPr>
              <w:t>, относящийся к культуре народов, проживающих на территории РФ. На фестива</w:t>
            </w:r>
            <w:r>
              <w:rPr>
                <w:lang w:eastAsia="ru-RU"/>
              </w:rPr>
              <w:t>ле звучали песни на татарском,</w:t>
            </w:r>
            <w:r w:rsidRPr="00AA1FDF">
              <w:rPr>
                <w:lang w:eastAsia="ru-RU"/>
              </w:rPr>
              <w:t xml:space="preserve"> молдавском, белорусском, немецком языках.</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C4464B" w:rsidRDefault="00C4464B" w:rsidP="00F672B2">
            <w:pPr>
              <w:snapToGrid w:val="0"/>
              <w:jc w:val="center"/>
              <w:rPr>
                <w:b/>
              </w:rPr>
            </w:pPr>
            <w:r w:rsidRPr="00AA1FDF">
              <w:rPr>
                <w:lang w:eastAsia="ru-RU"/>
              </w:rPr>
              <w:t>350</w:t>
            </w:r>
          </w:p>
        </w:tc>
      </w:tr>
      <w:tr w:rsidR="00C4464B"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4464B" w:rsidRPr="009C2949" w:rsidRDefault="00C4464B" w:rsidP="003D6648">
            <w:pPr>
              <w:snapToGrid w:val="0"/>
              <w:contextualSpacing/>
              <w:jc w:val="center"/>
            </w:pPr>
            <w:r>
              <w:t>Городское п</w:t>
            </w:r>
            <w:r w:rsidRPr="009C2949">
              <w:t>раздничное шествие и митинг-концерт «Наш главный лозунг – единство!»</w:t>
            </w:r>
          </w:p>
          <w:p w:rsidR="00C4464B" w:rsidRPr="00996825" w:rsidRDefault="00C4464B" w:rsidP="003D6648">
            <w:pPr>
              <w:snapToGrid w:val="0"/>
              <w:contextualSpacing/>
              <w:jc w:val="center"/>
            </w:pP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C4464B" w:rsidRPr="003D6648" w:rsidRDefault="00C4464B" w:rsidP="003D6648">
            <w:pPr>
              <w:contextualSpacing/>
              <w:jc w:val="center"/>
              <w:rPr>
                <w:rFonts w:eastAsia="Calibri"/>
                <w:kern w:val="2"/>
              </w:rPr>
            </w:pPr>
            <w:r w:rsidRPr="009C2949">
              <w:rPr>
                <w:rFonts w:eastAsia="Calibri"/>
                <w:kern w:val="2"/>
              </w:rPr>
              <w:t>4 ноября представители учреждений, организаций, предприятий, общественных объединений, администраци</w:t>
            </w:r>
            <w:r>
              <w:rPr>
                <w:rFonts w:eastAsia="Calibri"/>
                <w:kern w:val="2"/>
              </w:rPr>
              <w:t xml:space="preserve">и и Собрания депутатов города </w:t>
            </w:r>
            <w:r w:rsidRPr="009C2949">
              <w:rPr>
                <w:rFonts w:eastAsia="Calibri"/>
                <w:kern w:val="2"/>
              </w:rPr>
              <w:t>под патриотические марши в исполн</w:t>
            </w:r>
            <w:r>
              <w:rPr>
                <w:rFonts w:eastAsia="Calibri"/>
                <w:kern w:val="2"/>
              </w:rPr>
              <w:t>ении Духового оркестра</w:t>
            </w:r>
            <w:r w:rsidRPr="009C2949">
              <w:rPr>
                <w:rFonts w:eastAsia="Calibri"/>
                <w:kern w:val="2"/>
              </w:rPr>
              <w:t xml:space="preserve">, проследовали по маршруту от ДК Кирова до площади Трудовой Славы. Органичным продолжением шествия стал митинг-концерт с поздравлением от первых </w:t>
            </w:r>
            <w:r w:rsidRPr="009C2949">
              <w:rPr>
                <w:rFonts w:eastAsia="Calibri"/>
                <w:kern w:val="2"/>
              </w:rPr>
              <w:lastRenderedPageBreak/>
              <w:t>лиц города, награждением жителей Копейска, внесших весомый вклад в развитие национальных культур и укрепление единства, и концертными номерами</w:t>
            </w:r>
            <w:r>
              <w:rPr>
                <w:rFonts w:eastAsia="Calibri"/>
                <w:kern w:val="2"/>
              </w:rPr>
              <w:t>.</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C4464B" w:rsidRPr="00996825" w:rsidRDefault="00C4464B" w:rsidP="003D6648">
            <w:pPr>
              <w:snapToGrid w:val="0"/>
              <w:contextualSpacing/>
              <w:jc w:val="center"/>
            </w:pPr>
            <w:r w:rsidRPr="009C2949">
              <w:lastRenderedPageBreak/>
              <w:t>1500</w:t>
            </w:r>
          </w:p>
        </w:tc>
      </w:tr>
      <w:tr w:rsidR="00DC2371" w:rsidTr="00C4464B">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2371" w:rsidRPr="001A2920" w:rsidRDefault="00DC2371" w:rsidP="00DC2371">
            <w:pPr>
              <w:jc w:val="center"/>
            </w:pPr>
            <w:r>
              <w:rPr>
                <w:sz w:val="22"/>
                <w:szCs w:val="22"/>
              </w:rPr>
              <w:lastRenderedPageBreak/>
              <w:t xml:space="preserve">Городской фестиваль национальных культур </w:t>
            </w:r>
            <w:r w:rsidRPr="001A2920">
              <w:rPr>
                <w:sz w:val="22"/>
                <w:szCs w:val="22"/>
              </w:rPr>
              <w:t>«Мы – люди разных культур»</w:t>
            </w:r>
            <w:r>
              <w:rPr>
                <w:sz w:val="22"/>
                <w:szCs w:val="22"/>
              </w:rPr>
              <w:t xml:space="preserve"> на базе МУ ДО «ДШИ № 2» КГО</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DC2371" w:rsidRDefault="00DC2371" w:rsidP="00DC2371">
            <w:pPr>
              <w:jc w:val="center"/>
            </w:pPr>
            <w:r w:rsidRPr="001A2920">
              <w:t>XII Городской фестиваль</w:t>
            </w:r>
          </w:p>
          <w:p w:rsidR="00DC2371" w:rsidRPr="001A2920" w:rsidRDefault="00DC2371" w:rsidP="00DC2371">
            <w:pPr>
              <w:jc w:val="center"/>
            </w:pPr>
            <w:r>
              <w:t>Направлен на поддержку и пропаганду национальных культурных традиций народностей Урала, в</w:t>
            </w:r>
            <w:r w:rsidRPr="001A2920">
              <w:t>озрождение и популяризация духовного наследия нашего края, воспитание патриотизма.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DC2371" w:rsidRPr="001A2920" w:rsidRDefault="00DC2371" w:rsidP="00DC2371">
            <w:pPr>
              <w:jc w:val="center"/>
            </w:pPr>
            <w:r w:rsidRPr="001A2920">
              <w:t>200</w:t>
            </w:r>
          </w:p>
        </w:tc>
      </w:tr>
    </w:tbl>
    <w:p w:rsidR="00334F1F" w:rsidRDefault="00334F1F" w:rsidP="00334F1F">
      <w:pPr>
        <w:ind w:firstLine="426"/>
        <w:jc w:val="both"/>
      </w:pPr>
    </w:p>
    <w:p w:rsidR="00334F1F" w:rsidRDefault="00334F1F" w:rsidP="00334F1F">
      <w:pPr>
        <w:ind w:firstLine="426"/>
        <w:jc w:val="both"/>
      </w:pPr>
      <w:r w:rsidRPr="00441CE3">
        <w:rPr>
          <w:b/>
        </w:rPr>
        <w:t>15 .Развитие событийного туризма</w:t>
      </w:r>
      <w:r>
        <w:t>.</w:t>
      </w:r>
    </w:p>
    <w:tbl>
      <w:tblPr>
        <w:tblW w:w="0" w:type="auto"/>
        <w:tblInd w:w="117" w:type="dxa"/>
        <w:tblLayout w:type="fixed"/>
        <w:tblLook w:val="0000"/>
      </w:tblPr>
      <w:tblGrid>
        <w:gridCol w:w="3290"/>
        <w:gridCol w:w="4072"/>
        <w:gridCol w:w="1878"/>
      </w:tblGrid>
      <w:tr w:rsidR="00334F1F" w:rsidRPr="006C4515" w:rsidTr="00475D3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4F1F" w:rsidRPr="006C4515" w:rsidRDefault="00334F1F" w:rsidP="00334F1F">
            <w:pPr>
              <w:jc w:val="both"/>
              <w:rPr>
                <w:b/>
              </w:rPr>
            </w:pPr>
            <w:r w:rsidRPr="006C4515">
              <w:rPr>
                <w:b/>
                <w:sz w:val="22"/>
                <w:szCs w:val="22"/>
              </w:rPr>
              <w:t>Наименование мероприятия</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334F1F" w:rsidRPr="006C4515" w:rsidRDefault="00334F1F" w:rsidP="00334F1F">
            <w:pPr>
              <w:jc w:val="both"/>
              <w:rPr>
                <w:b/>
              </w:rPr>
            </w:pPr>
            <w:r w:rsidRPr="006C4515">
              <w:rPr>
                <w:b/>
                <w:sz w:val="22"/>
                <w:szCs w:val="22"/>
              </w:rPr>
              <w:t>Краткое описание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334F1F" w:rsidRPr="006C4515" w:rsidRDefault="00334F1F" w:rsidP="00334F1F">
            <w:pPr>
              <w:jc w:val="both"/>
              <w:rPr>
                <w:b/>
              </w:rPr>
            </w:pPr>
            <w:r w:rsidRPr="006C4515">
              <w:rPr>
                <w:b/>
                <w:sz w:val="22"/>
                <w:szCs w:val="22"/>
              </w:rPr>
              <w:t>Количество участников*</w:t>
            </w:r>
          </w:p>
        </w:tc>
      </w:tr>
      <w:tr w:rsidR="00475D32" w:rsidTr="00475D3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75D32" w:rsidRDefault="00475D32" w:rsidP="00475D32">
            <w:pPr>
              <w:jc w:val="center"/>
            </w:pPr>
            <w:r>
              <w:t>Народные гуляния «Ночь в музее»</w:t>
            </w:r>
          </w:p>
          <w:p w:rsidR="00475D32" w:rsidRPr="001E7E0E" w:rsidRDefault="00475D32" w:rsidP="00475D32">
            <w:pPr>
              <w:snapToGrid w:val="0"/>
              <w:jc w:val="center"/>
              <w:rPr>
                <w:b/>
              </w:rPr>
            </w:pP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475D32" w:rsidRPr="00301AF8" w:rsidRDefault="00475D32" w:rsidP="00475D32">
            <w:pPr>
              <w:jc w:val="center"/>
            </w:pPr>
            <w:r>
              <w:t xml:space="preserve">Традиционно для жителей в августе состоялась массовое досугово-развлекательное мероприятие «Ночь в музее».  </w:t>
            </w:r>
            <w:r>
              <w:rPr>
                <w:shd w:val="clear" w:color="auto" w:fill="FFFFFF"/>
              </w:rPr>
              <w:t>Крае</w:t>
            </w:r>
            <w:r>
              <w:rPr>
                <w:rStyle w:val="15"/>
                <w:shd w:val="clear" w:color="auto" w:fill="FFFFFF"/>
              </w:rPr>
              <w:t>в</w:t>
            </w:r>
            <w:r>
              <w:rPr>
                <w:shd w:val="clear" w:color="auto" w:fill="FFFFFF"/>
              </w:rPr>
              <w:t>едческий музей начал радо</w:t>
            </w:r>
            <w:r>
              <w:rPr>
                <w:rStyle w:val="15"/>
                <w:shd w:val="clear" w:color="auto" w:fill="FFFFFF"/>
              </w:rPr>
              <w:t>в</w:t>
            </w:r>
            <w:r>
              <w:rPr>
                <w:shd w:val="clear" w:color="auto" w:fill="FFFFFF"/>
              </w:rPr>
              <w:t>ать с</w:t>
            </w:r>
            <w:r>
              <w:rPr>
                <w:rStyle w:val="15"/>
                <w:shd w:val="clear" w:color="auto" w:fill="FFFFFF"/>
              </w:rPr>
              <w:t>в</w:t>
            </w:r>
            <w:r>
              <w:rPr>
                <w:shd w:val="clear" w:color="auto" w:fill="FFFFFF"/>
              </w:rPr>
              <w:t>оих гостей еще на улице, где артисты раз</w:t>
            </w:r>
            <w:r>
              <w:rPr>
                <w:rStyle w:val="15"/>
                <w:shd w:val="clear" w:color="auto" w:fill="FFFFFF"/>
              </w:rPr>
              <w:t>в</w:t>
            </w:r>
            <w:r>
              <w:rPr>
                <w:shd w:val="clear" w:color="auto" w:fill="FFFFFF"/>
              </w:rPr>
              <w:t>лекали публику. Для гостей было предложено посетить залы краеведческого музея, где всех ждали интерактивы «Тепло родного очага», «Все начинается с любви», мастер – класс по изготовлению чокера «Роза». Традиционно прошла увлекательная автобусная экскурсия по ночному Копейску. Для любителей активного отдыха была организована автоигра, в которой игроки проследовали по маршруту, зашифрованному в ответах на вопросы, связанных с историей города. В 2024 году тематика квеста была посвящена Году семьи.</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75D32" w:rsidRPr="00475D32" w:rsidRDefault="00475D32" w:rsidP="00475D32">
            <w:pPr>
              <w:snapToGrid w:val="0"/>
              <w:jc w:val="center"/>
            </w:pPr>
            <w:r w:rsidRPr="00475D32">
              <w:t>2218</w:t>
            </w:r>
          </w:p>
        </w:tc>
      </w:tr>
      <w:tr w:rsidR="00475D32" w:rsidTr="00475D32">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75D32" w:rsidRDefault="00475D32" w:rsidP="00475D32">
            <w:pPr>
              <w:jc w:val="center"/>
            </w:pPr>
            <w:r>
              <w:t>Экскурсия «Город трудовой доблести»</w:t>
            </w:r>
          </w:p>
          <w:p w:rsidR="00475D32" w:rsidRPr="001E7E0E" w:rsidRDefault="00475D32" w:rsidP="00475D32">
            <w:pPr>
              <w:snapToGrid w:val="0"/>
              <w:jc w:val="center"/>
              <w:rPr>
                <w:b/>
              </w:rPr>
            </w:pP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475D32" w:rsidRDefault="00475D32" w:rsidP="00475D32">
            <w:pPr>
              <w:jc w:val="center"/>
            </w:pPr>
            <w:r>
              <w:rPr>
                <w:color w:val="000000"/>
                <w:shd w:val="clear" w:color="auto" w:fill="FFFFFF"/>
              </w:rPr>
              <w:t>28 августа для участников 68-го открытого традиционного областного турнира по боксу, посвященного Дню города и Дню шахтера, памяти Заслуженного тренера РСФСР Эдуарда Булатова среди юношей пятнадцати и шестнадцати лет провели автобусную экскурсию по городу Копейску.</w:t>
            </w:r>
          </w:p>
          <w:p w:rsidR="00475D32" w:rsidRDefault="00475D32" w:rsidP="00475D32">
            <w:pPr>
              <w:jc w:val="center"/>
            </w:pPr>
            <w:r>
              <w:rPr>
                <w:color w:val="000000"/>
                <w:shd w:val="clear" w:color="auto" w:fill="FFFFFF"/>
              </w:rPr>
              <w:t xml:space="preserve">Маршрут автобуса был выстроен так, что ребята проехали по историческому центру города. Во </w:t>
            </w:r>
            <w:r>
              <w:rPr>
                <w:color w:val="000000"/>
                <w:shd w:val="clear" w:color="auto" w:fill="FFFFFF"/>
              </w:rPr>
              <w:lastRenderedPageBreak/>
              <w:t>время экскурсии дети познакомились с героическим шахтерским прошлым Копейска, а также с историей развития города.</w:t>
            </w:r>
          </w:p>
          <w:p w:rsidR="00475D32" w:rsidRDefault="00475D32" w:rsidP="00475D32">
            <w:pPr>
              <w:jc w:val="center"/>
            </w:pPr>
            <w:r>
              <w:rPr>
                <w:color w:val="000000"/>
                <w:shd w:val="clear" w:color="auto" w:fill="FFFFFF"/>
              </w:rPr>
              <w:t>Далее спортсмены посетили Краеведческий музей, где познакомились с экспонатами и получили общее представление не только о музее, но и о городе в целом. Сотрудники музея поведали историю об этапах становления Копейска в роли всесоюзной кочегарки в годы Великой Отечественной войны.</w:t>
            </w:r>
          </w:p>
          <w:p w:rsidR="00475D32" w:rsidRDefault="00475D32" w:rsidP="00475D32">
            <w:pPr>
              <w:jc w:val="center"/>
            </w:pPr>
            <w:r>
              <w:rPr>
                <w:color w:val="000000"/>
                <w:shd w:val="clear" w:color="auto" w:fill="FFFFFF"/>
              </w:rPr>
              <w:t>В зале этнографии экскурсовод представил традиции быта тугайкульских казаков, познакомили с флорой и фауной Южного Урала. В зале геологии ребятам продемонстрировали богатейшую коллекцию минералов и поделочных камней.</w:t>
            </w:r>
          </w:p>
          <w:p w:rsidR="00475D32" w:rsidRPr="00A81144" w:rsidRDefault="00475D32" w:rsidP="00475D32">
            <w:pPr>
              <w:jc w:val="center"/>
            </w:pPr>
            <w:r>
              <w:rPr>
                <w:color w:val="000000"/>
                <w:shd w:val="clear" w:color="auto" w:fill="FFFFFF"/>
              </w:rPr>
              <w:t>Всем гостям раздали необычное угощение - «Тормозок шахтера» - это еда, которую брали с собой на перекус работники шахтерского труда.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75D32" w:rsidRPr="00475D32" w:rsidRDefault="00475D32" w:rsidP="00475D32">
            <w:pPr>
              <w:snapToGrid w:val="0"/>
              <w:jc w:val="center"/>
            </w:pPr>
            <w:r w:rsidRPr="00475D32">
              <w:lastRenderedPageBreak/>
              <w:t>25</w:t>
            </w:r>
          </w:p>
        </w:tc>
      </w:tr>
    </w:tbl>
    <w:p w:rsidR="00334F1F" w:rsidRDefault="00334F1F" w:rsidP="00334F1F">
      <w:pPr>
        <w:ind w:firstLine="426"/>
        <w:jc w:val="both"/>
      </w:pPr>
    </w:p>
    <w:p w:rsidR="00334F1F" w:rsidRDefault="00334F1F" w:rsidP="00334F1F">
      <w:pPr>
        <w:ind w:firstLine="426"/>
        <w:jc w:val="both"/>
      </w:pPr>
      <w:r>
        <w:rPr>
          <w:b/>
        </w:rPr>
        <w:t>16. Информация о реализации проектов в области культуры и искусства за счет грантовой поддержки.</w:t>
      </w:r>
    </w:p>
    <w:p w:rsidR="00334F1F" w:rsidRDefault="00334F1F" w:rsidP="00334F1F">
      <w:pPr>
        <w:ind w:firstLine="426"/>
        <w:jc w:val="both"/>
        <w:rPr>
          <w:b/>
        </w:rPr>
      </w:pPr>
    </w:p>
    <w:tbl>
      <w:tblPr>
        <w:tblW w:w="0" w:type="auto"/>
        <w:tblInd w:w="97" w:type="dxa"/>
        <w:tblLayout w:type="fixed"/>
        <w:tblLook w:val="0000"/>
      </w:tblPr>
      <w:tblGrid>
        <w:gridCol w:w="570"/>
        <w:gridCol w:w="2000"/>
        <w:gridCol w:w="1700"/>
        <w:gridCol w:w="1830"/>
        <w:gridCol w:w="1710"/>
        <w:gridCol w:w="1415"/>
      </w:tblGrid>
      <w:tr w:rsidR="00334F1F" w:rsidTr="00334F1F">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w:t>
            </w:r>
          </w:p>
          <w:p w:rsidR="00334F1F" w:rsidRDefault="00334F1F" w:rsidP="00334F1F">
            <w:pPr>
              <w:jc w:val="center"/>
            </w:pPr>
            <w:r>
              <w:rPr>
                <w:sz w:val="22"/>
                <w:szCs w:val="22"/>
              </w:rPr>
              <w:t>п/п</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Наименование проекта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Источник грантовой поддержки (наименование фонда)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Сумма гранта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 xml:space="preserve">Краткое описание проекта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Количественные результаты</w:t>
            </w:r>
          </w:p>
        </w:tc>
      </w:tr>
      <w:tr w:rsidR="00334F1F" w:rsidTr="00334F1F">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snapToGrid w:val="0"/>
              <w:jc w:val="both"/>
              <w:rPr>
                <w:b/>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snapToGrid w:val="0"/>
              <w:jc w:val="both"/>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snapToGrid w:val="0"/>
              <w:jc w:val="both"/>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snapToGrid w:val="0"/>
              <w:jc w:val="both"/>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snapToGrid w:val="0"/>
              <w:jc w:val="both"/>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snapToGrid w:val="0"/>
              <w:jc w:val="both"/>
            </w:pPr>
          </w:p>
        </w:tc>
      </w:tr>
    </w:tbl>
    <w:p w:rsidR="00334F1F" w:rsidRDefault="00334F1F" w:rsidP="00334F1F">
      <w:pPr>
        <w:tabs>
          <w:tab w:val="left" w:pos="450"/>
        </w:tabs>
        <w:ind w:firstLine="454"/>
        <w:jc w:val="both"/>
      </w:pPr>
    </w:p>
    <w:p w:rsidR="00334F1F" w:rsidRDefault="00334F1F" w:rsidP="00334F1F">
      <w:pPr>
        <w:tabs>
          <w:tab w:val="left" w:pos="450"/>
        </w:tabs>
        <w:ind w:firstLine="454"/>
        <w:jc w:val="both"/>
      </w:pPr>
      <w:r>
        <w:rPr>
          <w:b/>
        </w:rPr>
        <w:t>17. Взаимодействие территории с подведомственными учреждениями Министерства культуры Челябинской области в 2024 году (проведение мероприятий, методических совещаний, участие творческих коллективов)</w:t>
      </w:r>
    </w:p>
    <w:p w:rsidR="00334F1F" w:rsidRDefault="00334F1F" w:rsidP="00334F1F">
      <w:pPr>
        <w:jc w:val="both"/>
        <w:rPr>
          <w:b/>
        </w:rPr>
      </w:pPr>
    </w:p>
    <w:tbl>
      <w:tblPr>
        <w:tblW w:w="0" w:type="auto"/>
        <w:tblInd w:w="117" w:type="dxa"/>
        <w:tblLayout w:type="fixed"/>
        <w:tblLook w:val="0000"/>
      </w:tblPr>
      <w:tblGrid>
        <w:gridCol w:w="3250"/>
        <w:gridCol w:w="3060"/>
        <w:gridCol w:w="2930"/>
      </w:tblGrid>
      <w:tr w:rsidR="00334F1F"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Наименование мероприятия, сроки проведения</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Наименование учреждения, подведомственного Министерству культуры Челябинской области</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334F1F" w:rsidRDefault="00334F1F" w:rsidP="00334F1F">
            <w:pPr>
              <w:jc w:val="center"/>
            </w:pPr>
            <w:r>
              <w:rPr>
                <w:sz w:val="22"/>
                <w:szCs w:val="22"/>
              </w:rPr>
              <w:t>Вид взаимодействия</w:t>
            </w:r>
          </w:p>
        </w:tc>
      </w:tr>
      <w:tr w:rsidR="003D6648"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3D6648" w:rsidRDefault="003D6648" w:rsidP="000A7175">
            <w:pPr>
              <w:jc w:val="center"/>
              <w:rPr>
                <w:bCs/>
                <w:color w:val="000000"/>
                <w:shd w:val="clear" w:color="auto" w:fill="FFFFFF"/>
              </w:rPr>
            </w:pPr>
            <w:r>
              <w:rPr>
                <w:bCs/>
                <w:color w:val="000000"/>
                <w:shd w:val="clear" w:color="auto" w:fill="FFFFFF"/>
              </w:rPr>
              <w:t xml:space="preserve">23.04.2024 </w:t>
            </w:r>
            <w:r w:rsidR="002D7390">
              <w:rPr>
                <w:bCs/>
                <w:color w:val="000000"/>
                <w:shd w:val="clear" w:color="auto" w:fill="FFFFFF"/>
              </w:rPr>
              <w:t xml:space="preserve"> в МУ «ДК Маяковского»</w:t>
            </w:r>
            <w:r>
              <w:rPr>
                <w:bCs/>
                <w:color w:val="000000"/>
                <w:shd w:val="clear" w:color="auto" w:fill="FFFFFF"/>
              </w:rPr>
              <w:t xml:space="preserve"> </w:t>
            </w:r>
            <w:r>
              <w:t xml:space="preserve">прошли мероприятия от МАУК «Детского театра песка и теней «Скарабей», где были представлены для самых </w:t>
            </w:r>
            <w:r>
              <w:lastRenderedPageBreak/>
              <w:t>маленьких зрителей спектакль «Гуси-Лебеди» (0+) и для младших школьников «Боевые танки для детей» (6+)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D6648" w:rsidRDefault="003D6648" w:rsidP="000A7175">
            <w:pPr>
              <w:snapToGrid w:val="0"/>
              <w:jc w:val="center"/>
              <w:rPr>
                <w:bCs/>
                <w:color w:val="000000" w:themeColor="text1"/>
              </w:rPr>
            </w:pPr>
            <w:r>
              <w:rPr>
                <w:rFonts w:eastAsia="Arial"/>
                <w:color w:val="000000" w:themeColor="text1"/>
                <w:shd w:val="clear" w:color="auto" w:fill="FFFFFF"/>
              </w:rPr>
              <w:lastRenderedPageBreak/>
              <w:t>Областное государственное бюджетное учреждение культуры «</w:t>
            </w:r>
            <w:r>
              <w:rPr>
                <w:bCs/>
                <w:color w:val="000000" w:themeColor="text1"/>
              </w:rPr>
              <w:t>Челябинс</w:t>
            </w:r>
            <w:r w:rsidR="002D7390">
              <w:rPr>
                <w:bCs/>
                <w:color w:val="000000" w:themeColor="text1"/>
              </w:rPr>
              <w:t>кая государственная филармония»</w:t>
            </w:r>
          </w:p>
          <w:p w:rsidR="003D6648" w:rsidRDefault="003D6648" w:rsidP="000A7175">
            <w:pPr>
              <w:snapToGrid w:val="0"/>
              <w:jc w:val="center"/>
              <w:rPr>
                <w:bCs/>
                <w:color w:val="000000" w:themeColor="text1"/>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3D6648" w:rsidRDefault="003D6648" w:rsidP="000A7175">
            <w:pPr>
              <w:snapToGrid w:val="0"/>
              <w:jc w:val="center"/>
              <w:rPr>
                <w:b/>
              </w:rPr>
            </w:pPr>
            <w:r>
              <w:rPr>
                <w:bCs/>
              </w:rPr>
              <w:lastRenderedPageBreak/>
              <w:t>С</w:t>
            </w:r>
            <w:r>
              <w:rPr>
                <w:bCs/>
                <w:color w:val="000000"/>
                <w:shd w:val="clear" w:color="auto" w:fill="FFFFFF"/>
              </w:rPr>
              <w:t>овременный культурный проект «Театральный концертный зал»</w:t>
            </w:r>
          </w:p>
        </w:tc>
      </w:tr>
      <w:tr w:rsidR="003D6648"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2D7390">
            <w:pPr>
              <w:contextualSpacing/>
              <w:jc w:val="center"/>
              <w:rPr>
                <w:lang w:eastAsia="ru-RU"/>
              </w:rPr>
            </w:pPr>
            <w:r w:rsidRPr="009C2949">
              <w:rPr>
                <w:lang w:eastAsia="ru-RU"/>
              </w:rPr>
              <w:lastRenderedPageBreak/>
              <w:t>Концерт «Поговори со мною, мама»</w:t>
            </w:r>
          </w:p>
          <w:p w:rsidR="003D6648" w:rsidRDefault="002D7390" w:rsidP="002D7390">
            <w:pPr>
              <w:snapToGrid w:val="0"/>
              <w:jc w:val="center"/>
              <w:rPr>
                <w:b/>
              </w:rPr>
            </w:pPr>
            <w:r w:rsidRPr="009C2949">
              <w:rPr>
                <w:lang w:eastAsia="ru-RU"/>
              </w:rPr>
              <w:t>(14.03.2024)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D7390" w:rsidRDefault="002D7390" w:rsidP="002D7390">
            <w:pPr>
              <w:snapToGrid w:val="0"/>
              <w:jc w:val="center"/>
              <w:rPr>
                <w:bCs/>
                <w:color w:val="000000" w:themeColor="text1"/>
              </w:rPr>
            </w:pPr>
            <w:r>
              <w:rPr>
                <w:rFonts w:eastAsia="Arial"/>
                <w:color w:val="000000" w:themeColor="text1"/>
                <w:shd w:val="clear" w:color="auto" w:fill="FFFFFF"/>
              </w:rPr>
              <w:t>Областное государственное бюджетное учреждение культуры «</w:t>
            </w:r>
            <w:r>
              <w:rPr>
                <w:bCs/>
                <w:color w:val="000000" w:themeColor="text1"/>
              </w:rPr>
              <w:t>Челябинская государственная филармония»</w:t>
            </w:r>
          </w:p>
          <w:p w:rsidR="003D6648" w:rsidRDefault="003D6648" w:rsidP="002D7390">
            <w:pPr>
              <w:snapToGrid w:val="0"/>
              <w:jc w:val="center"/>
              <w:rPr>
                <w:b/>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3D6648" w:rsidRDefault="002D7390" w:rsidP="002D7390">
            <w:pPr>
              <w:snapToGrid w:val="0"/>
              <w:jc w:val="center"/>
              <w:rPr>
                <w:b/>
              </w:rPr>
            </w:pPr>
            <w:r w:rsidRPr="009C2949">
              <w:rPr>
                <w:lang w:eastAsia="ru-RU"/>
              </w:rPr>
              <w:t>Реализация проекта – фестиваля «Ветеранские встречи». Организация выступления на площадке ДК Кирова артистов Челябинской государственной филармонии</w:t>
            </w:r>
          </w:p>
        </w:tc>
      </w:tr>
      <w:tr w:rsidR="002D7390"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2D7390">
            <w:pPr>
              <w:contextualSpacing/>
              <w:jc w:val="center"/>
              <w:rPr>
                <w:lang w:eastAsia="ru-RU"/>
              </w:rPr>
            </w:pPr>
            <w:r w:rsidRPr="009C2949">
              <w:rPr>
                <w:lang w:eastAsia="ru-RU"/>
              </w:rPr>
              <w:t>Концерт Русского академического оркестра Новосибирской государственной филармонии</w:t>
            </w:r>
          </w:p>
          <w:p w:rsidR="002D7390" w:rsidRPr="009C2949" w:rsidRDefault="002D7390" w:rsidP="002D7390">
            <w:pPr>
              <w:contextualSpacing/>
              <w:jc w:val="center"/>
              <w:rPr>
                <w:lang w:eastAsia="ru-RU"/>
              </w:rPr>
            </w:pPr>
            <w:r w:rsidRPr="009C2949">
              <w:rPr>
                <w:lang w:eastAsia="ru-RU"/>
              </w:rPr>
              <w:t>(31.10.2024)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D7390" w:rsidRDefault="002D7390" w:rsidP="002D7390">
            <w:pPr>
              <w:snapToGrid w:val="0"/>
              <w:jc w:val="center"/>
              <w:rPr>
                <w:bCs/>
                <w:color w:val="000000" w:themeColor="text1"/>
              </w:rPr>
            </w:pPr>
            <w:r>
              <w:rPr>
                <w:rFonts w:eastAsia="Arial"/>
                <w:color w:val="000000" w:themeColor="text1"/>
                <w:shd w:val="clear" w:color="auto" w:fill="FFFFFF"/>
              </w:rPr>
              <w:t>Областное государственное бюджетное учреждение культуры «</w:t>
            </w:r>
            <w:r>
              <w:rPr>
                <w:bCs/>
                <w:color w:val="000000" w:themeColor="text1"/>
              </w:rPr>
              <w:t>Челябинская государственная филармония»</w:t>
            </w:r>
          </w:p>
          <w:p w:rsidR="002D7390" w:rsidRPr="009C2949" w:rsidRDefault="002D7390" w:rsidP="002D7390">
            <w:pPr>
              <w:contextualSpacing/>
              <w:jc w:val="center"/>
              <w:rPr>
                <w:lang w:eastAsia="ru-RU"/>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2D7390">
            <w:pPr>
              <w:snapToGrid w:val="0"/>
              <w:jc w:val="center"/>
              <w:rPr>
                <w:lang w:eastAsia="ru-RU"/>
              </w:rPr>
            </w:pPr>
            <w:r w:rsidRPr="009C2949">
              <w:rPr>
                <w:lang w:eastAsia="ru-RU"/>
              </w:rPr>
              <w:t>Реализация проекта «Театрально-концертный зал». Организация выступления на базе МУ «ДК Кирова» Русского академического оркестра. Содействие в организации аудитории</w:t>
            </w:r>
          </w:p>
        </w:tc>
      </w:tr>
      <w:tr w:rsidR="002D7390"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2D7390">
            <w:pPr>
              <w:contextualSpacing/>
              <w:jc w:val="center"/>
              <w:rPr>
                <w:lang w:eastAsia="ru-RU"/>
              </w:rPr>
            </w:pPr>
            <w:r w:rsidRPr="009C2949">
              <w:rPr>
                <w:lang w:eastAsia="ru-RU"/>
              </w:rPr>
              <w:t>Концерт Русского академического оркестра Новосибирской государственной филармонии</w:t>
            </w:r>
          </w:p>
          <w:p w:rsidR="002D7390" w:rsidRPr="009C2949" w:rsidRDefault="002D7390" w:rsidP="002D7390">
            <w:pPr>
              <w:contextualSpacing/>
              <w:jc w:val="center"/>
              <w:rPr>
                <w:lang w:eastAsia="ru-RU"/>
              </w:rPr>
            </w:pPr>
            <w:r w:rsidRPr="009C2949">
              <w:rPr>
                <w:lang w:eastAsia="ru-RU"/>
              </w:rPr>
              <w:t>(31.10.2024)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D7390" w:rsidRDefault="002D7390" w:rsidP="002D7390">
            <w:pPr>
              <w:snapToGrid w:val="0"/>
              <w:jc w:val="center"/>
              <w:rPr>
                <w:bCs/>
                <w:color w:val="000000" w:themeColor="text1"/>
              </w:rPr>
            </w:pPr>
            <w:r>
              <w:rPr>
                <w:rFonts w:eastAsia="Arial"/>
                <w:color w:val="000000" w:themeColor="text1"/>
                <w:shd w:val="clear" w:color="auto" w:fill="FFFFFF"/>
              </w:rPr>
              <w:t>Областное государственное бюджетное учреждение культуры «</w:t>
            </w:r>
            <w:r>
              <w:rPr>
                <w:bCs/>
                <w:color w:val="000000" w:themeColor="text1"/>
              </w:rPr>
              <w:t>Челябинская государственная филармония»</w:t>
            </w:r>
          </w:p>
          <w:p w:rsidR="002D7390" w:rsidRDefault="002D7390" w:rsidP="002D7390">
            <w:pPr>
              <w:snapToGrid w:val="0"/>
              <w:jc w:val="center"/>
              <w:rPr>
                <w:rFonts w:eastAsia="Arial"/>
                <w:color w:val="000000" w:themeColor="text1"/>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2D7390">
            <w:pPr>
              <w:snapToGrid w:val="0"/>
              <w:jc w:val="center"/>
              <w:rPr>
                <w:lang w:eastAsia="ru-RU"/>
              </w:rPr>
            </w:pPr>
            <w:r w:rsidRPr="009C2949">
              <w:rPr>
                <w:lang w:eastAsia="ru-RU"/>
              </w:rPr>
              <w:t>Реализация проекта «Театрально-концертный зал». Организация выступления на базе МУ «ДК Кирова» Русского академического оркестра. Содействие в организации аудитори</w:t>
            </w:r>
            <w:r>
              <w:rPr>
                <w:lang w:eastAsia="ru-RU"/>
              </w:rPr>
              <w:t>и</w:t>
            </w:r>
          </w:p>
        </w:tc>
      </w:tr>
      <w:tr w:rsidR="002D7390"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center"/>
              <w:rPr>
                <w:lang w:eastAsia="ru-RU"/>
              </w:rPr>
            </w:pPr>
            <w:r w:rsidRPr="009C2949">
              <w:rPr>
                <w:lang w:eastAsia="ru-RU"/>
              </w:rPr>
              <w:t xml:space="preserve">Рождественская ёлка Губернатора Челябинской области </w:t>
            </w:r>
          </w:p>
          <w:p w:rsidR="002D7390" w:rsidRPr="009C2949" w:rsidRDefault="002D7390" w:rsidP="000A7175">
            <w:pPr>
              <w:contextualSpacing/>
              <w:jc w:val="center"/>
              <w:rPr>
                <w:lang w:eastAsia="ru-RU"/>
              </w:rPr>
            </w:pPr>
            <w:r w:rsidRPr="009C2949">
              <w:rPr>
                <w:lang w:eastAsia="ru-RU"/>
              </w:rPr>
              <w:t>(11.01.2024)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D7390" w:rsidRDefault="002D7390" w:rsidP="002D7390">
            <w:pPr>
              <w:snapToGrid w:val="0"/>
              <w:jc w:val="center"/>
              <w:rPr>
                <w:bCs/>
                <w:color w:val="000000" w:themeColor="text1"/>
              </w:rPr>
            </w:pPr>
            <w:r>
              <w:rPr>
                <w:rFonts w:eastAsia="Arial"/>
                <w:color w:val="000000" w:themeColor="text1"/>
                <w:shd w:val="clear" w:color="auto" w:fill="FFFFFF"/>
              </w:rPr>
              <w:t>Областное государственное бюджетное учреждение культуры «</w:t>
            </w:r>
            <w:r>
              <w:rPr>
                <w:bCs/>
                <w:color w:val="000000" w:themeColor="text1"/>
              </w:rPr>
              <w:t>Челябинская государственная филармония»</w:t>
            </w:r>
          </w:p>
          <w:p w:rsidR="002D7390" w:rsidRPr="009C2949" w:rsidRDefault="002D7390" w:rsidP="000A7175">
            <w:pPr>
              <w:contextualSpacing/>
              <w:jc w:val="center"/>
              <w:rPr>
                <w:lang w:eastAsia="ru-RU"/>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2D7390">
            <w:pPr>
              <w:contextualSpacing/>
              <w:jc w:val="both"/>
              <w:rPr>
                <w:lang w:eastAsia="ru-RU"/>
              </w:rPr>
            </w:pPr>
            <w:r w:rsidRPr="009C2949">
              <w:rPr>
                <w:lang w:eastAsia="ru-RU"/>
              </w:rPr>
              <w:t>Проведение Рождественской ёлки Губернатора Челябинской области на базе ДК Кирова</w:t>
            </w:r>
            <w:r w:rsidR="00DC2371">
              <w:rPr>
                <w:lang w:eastAsia="ru-RU"/>
              </w:rPr>
              <w:t>.</w:t>
            </w:r>
          </w:p>
          <w:p w:rsidR="002D7390" w:rsidRPr="009C2949" w:rsidRDefault="002D7390" w:rsidP="00DC2371">
            <w:pPr>
              <w:snapToGrid w:val="0"/>
              <w:jc w:val="center"/>
              <w:rPr>
                <w:lang w:eastAsia="ru-RU"/>
              </w:rPr>
            </w:pPr>
            <w:r w:rsidRPr="00474925">
              <w:rPr>
                <w:lang w:eastAsia="ru-RU"/>
              </w:rPr>
              <w:t>Мероприятие собрало около 300 одаренных юных копейчан и детей, находящихся в социально опасном положении.</w:t>
            </w:r>
            <w:r w:rsidRPr="009C2949">
              <w:rPr>
                <w:lang w:eastAsia="ru-RU"/>
              </w:rPr>
              <w:t xml:space="preserve"> В фойе была установлена </w:t>
            </w:r>
            <w:r w:rsidR="00DC2371">
              <w:rPr>
                <w:lang w:eastAsia="ru-RU"/>
              </w:rPr>
              <w:t>инсталляция «Рождественский вертеп»</w:t>
            </w:r>
            <w:r w:rsidRPr="00474925">
              <w:rPr>
                <w:lang w:eastAsia="ru-RU"/>
              </w:rPr>
              <w:t xml:space="preserve">, а каждый желающий мог написать свое послание участнику СВО и опустить открытку в почтовый ящик. </w:t>
            </w:r>
            <w:r w:rsidRPr="009C2949">
              <w:rPr>
                <w:lang w:eastAsia="ru-RU"/>
              </w:rPr>
              <w:t xml:space="preserve">Во вступительной части главного действа на сцене со </w:t>
            </w:r>
            <w:r w:rsidRPr="00474925">
              <w:rPr>
                <w:lang w:eastAsia="ru-RU"/>
              </w:rPr>
              <w:t xml:space="preserve">словами поздравления с экранов ко всем ребятам обратился Губернатор </w:t>
            </w:r>
            <w:r w:rsidRPr="00474925">
              <w:rPr>
                <w:lang w:eastAsia="ru-RU"/>
              </w:rPr>
              <w:lastRenderedPageBreak/>
              <w:t>Челябинской области Алексей Леонидович Текслер.</w:t>
            </w:r>
            <w:r w:rsidRPr="009C2949">
              <w:rPr>
                <w:lang w:eastAsia="ru-RU"/>
              </w:rPr>
              <w:t xml:space="preserve"> Прозвучали поздравления от первых лиц города. </w:t>
            </w:r>
            <w:r w:rsidRPr="00474925">
              <w:rPr>
                <w:lang w:eastAsia="ru-RU"/>
              </w:rPr>
              <w:t>На сцене состоялось вручение подарков и дипломов юным копейским талан</w:t>
            </w:r>
            <w:r w:rsidR="00DC2371">
              <w:rPr>
                <w:lang w:eastAsia="ru-RU"/>
              </w:rPr>
              <w:t xml:space="preserve">там - победительницам конкурса «Рождественская сказка» </w:t>
            </w:r>
            <w:r w:rsidRPr="00474925">
              <w:rPr>
                <w:lang w:eastAsia="ru-RU"/>
              </w:rPr>
              <w:t>.</w:t>
            </w:r>
            <w:r w:rsidRPr="009C2949">
              <w:rPr>
                <w:lang w:eastAsia="ru-RU"/>
              </w:rPr>
              <w:t>Самой долгожданной час</w:t>
            </w:r>
            <w:r w:rsidR="00DC2371">
              <w:rPr>
                <w:lang w:eastAsia="ru-RU"/>
              </w:rPr>
              <w:t>тью мероприятия стал спектакль «Волшебные часы»</w:t>
            </w:r>
            <w:r w:rsidRPr="009C2949">
              <w:rPr>
                <w:lang w:eastAsia="ru-RU"/>
              </w:rPr>
              <w:t>. Постановку представил Челябинский камерный театр. П</w:t>
            </w:r>
            <w:r w:rsidRPr="009C2949">
              <w:t>осле спектакля ребят ожидали сладкие подарки.</w:t>
            </w:r>
          </w:p>
        </w:tc>
      </w:tr>
      <w:tr w:rsidR="002D7390"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center"/>
              <w:rPr>
                <w:lang w:eastAsia="ru-RU"/>
              </w:rPr>
            </w:pPr>
            <w:r w:rsidRPr="009C2949">
              <w:rPr>
                <w:lang w:eastAsia="ru-RU"/>
              </w:rPr>
              <w:lastRenderedPageBreak/>
              <w:t>Отборочный этап Областного конкурса декоративно-прикладного творчества «Скрыня»</w:t>
            </w:r>
          </w:p>
          <w:p w:rsidR="002D7390" w:rsidRDefault="002D7390" w:rsidP="000A7175">
            <w:pPr>
              <w:contextualSpacing/>
              <w:jc w:val="center"/>
              <w:rPr>
                <w:lang w:eastAsia="ru-RU"/>
              </w:rPr>
            </w:pPr>
            <w:r w:rsidRPr="009C2949">
              <w:rPr>
                <w:lang w:eastAsia="ru-RU"/>
              </w:rPr>
              <w:t xml:space="preserve">(20.04.2024) </w:t>
            </w:r>
          </w:p>
          <w:p w:rsidR="002D7390" w:rsidRPr="009C2949" w:rsidRDefault="002D7390" w:rsidP="000A7175">
            <w:pPr>
              <w:contextualSpacing/>
              <w:jc w:val="center"/>
              <w:rPr>
                <w:lang w:eastAsia="ru-RU"/>
              </w:rPr>
            </w:pPr>
            <w:r>
              <w:rPr>
                <w:lang w:eastAsia="ru-RU"/>
              </w:rPr>
              <w:t>(МУ «ДК Кирова»)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center"/>
              <w:rPr>
                <w:lang w:eastAsia="ru-RU"/>
              </w:rPr>
            </w:pPr>
            <w:r w:rsidRPr="009C2949">
              <w:rPr>
                <w:lang w:eastAsia="ru-RU"/>
              </w:rPr>
              <w:t>ОГБУК «ЧГЦНТ»</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2D7390">
            <w:pPr>
              <w:contextualSpacing/>
              <w:jc w:val="center"/>
              <w:rPr>
                <w:lang w:eastAsia="ru-RU"/>
              </w:rPr>
            </w:pPr>
            <w:r w:rsidRPr="009C2949">
              <w:rPr>
                <w:lang w:eastAsia="ru-RU"/>
              </w:rPr>
              <w:t>Проведение отборочного этапа конкурса на базе обособленного структурного подразделения МУ «ДК Кирова» - ДК Угольщиков; содействие в организации отборочного этапа конкурса.</w:t>
            </w:r>
          </w:p>
          <w:p w:rsidR="002D7390" w:rsidRPr="009C2949" w:rsidRDefault="002D7390" w:rsidP="002D7390">
            <w:pPr>
              <w:contextualSpacing/>
              <w:jc w:val="center"/>
              <w:rPr>
                <w:lang w:eastAsia="ru-RU"/>
              </w:rPr>
            </w:pPr>
          </w:p>
          <w:p w:rsidR="002D7390" w:rsidRPr="009C2949" w:rsidRDefault="002D7390" w:rsidP="002D7390">
            <w:pPr>
              <w:contextualSpacing/>
              <w:jc w:val="center"/>
              <w:rPr>
                <w:lang w:eastAsia="ru-RU"/>
              </w:rPr>
            </w:pPr>
            <w:r w:rsidRPr="00E84D1C">
              <w:rPr>
                <w:lang w:eastAsia="ru-RU"/>
              </w:rPr>
              <w:t>Областной конкурс девичьего рукоделия «Скрыня» прошел на 9 площадках области</w:t>
            </w:r>
            <w:r w:rsidRPr="009C2949">
              <w:rPr>
                <w:lang w:eastAsia="ru-RU"/>
              </w:rPr>
              <w:t>. Одной из территорий, по традиции, стал Копейск.</w:t>
            </w:r>
            <w:r w:rsidRPr="00E84D1C">
              <w:rPr>
                <w:lang w:eastAsia="ru-RU"/>
              </w:rPr>
              <w:t xml:space="preserve"> В этом году </w:t>
            </w:r>
            <w:r w:rsidRPr="009C2949">
              <w:rPr>
                <w:lang w:eastAsia="ru-RU"/>
              </w:rPr>
              <w:t xml:space="preserve">ДК Угольщиков </w:t>
            </w:r>
            <w:r w:rsidRPr="00E84D1C">
              <w:rPr>
                <w:lang w:eastAsia="ru-RU"/>
              </w:rPr>
              <w:t>принимал участников</w:t>
            </w:r>
            <w:r w:rsidRPr="009C2949">
              <w:rPr>
                <w:lang w:eastAsia="ru-RU"/>
              </w:rPr>
              <w:t xml:space="preserve"> городского этапа</w:t>
            </w:r>
            <w:r w:rsidRPr="00E84D1C">
              <w:rPr>
                <w:lang w:eastAsia="ru-RU"/>
              </w:rPr>
              <w:t xml:space="preserve"> конкурса в четвёртый раз.</w:t>
            </w:r>
            <w:r w:rsidRPr="009C2949">
              <w:rPr>
                <w:lang w:eastAsia="ru-RU"/>
              </w:rPr>
              <w:t xml:space="preserve"> Мастерицы в возрасте 8-17 лет изготавливали </w:t>
            </w:r>
            <w:r w:rsidRPr="00E84D1C">
              <w:rPr>
                <w:lang w:eastAsia="ru-RU"/>
              </w:rPr>
              <w:t>головной убор на тему «От повязки до панамы»</w:t>
            </w:r>
            <w:r w:rsidRPr="009C2949">
              <w:rPr>
                <w:lang w:eastAsia="ru-RU"/>
              </w:rPr>
              <w:t xml:space="preserve"> в режиме реального времени.</w:t>
            </w:r>
            <w:r w:rsidRPr="00E84D1C">
              <w:rPr>
                <w:lang w:eastAsia="ru-RU"/>
              </w:rPr>
              <w:t xml:space="preserve"> Итоги конкурса </w:t>
            </w:r>
            <w:r w:rsidRPr="009C2949">
              <w:rPr>
                <w:lang w:eastAsia="ru-RU"/>
              </w:rPr>
              <w:t xml:space="preserve">подвела </w:t>
            </w:r>
            <w:r w:rsidRPr="00E84D1C">
              <w:rPr>
                <w:lang w:eastAsia="ru-RU"/>
              </w:rPr>
              <w:t>Елена Артюшкина, заведующая отделом народно</w:t>
            </w:r>
            <w:r w:rsidRPr="009C2949">
              <w:rPr>
                <w:lang w:eastAsia="ru-RU"/>
              </w:rPr>
              <w:t>-</w:t>
            </w:r>
            <w:r w:rsidRPr="00E84D1C">
              <w:rPr>
                <w:lang w:eastAsia="ru-RU"/>
              </w:rPr>
              <w:t xml:space="preserve">художественных </w:t>
            </w:r>
            <w:r w:rsidRPr="00E84D1C">
              <w:rPr>
                <w:lang w:eastAsia="ru-RU"/>
              </w:rPr>
              <w:lastRenderedPageBreak/>
              <w:t>промыслов и ремесел ОГБУК «ЧГЦНТ»</w:t>
            </w:r>
          </w:p>
        </w:tc>
      </w:tr>
      <w:tr w:rsidR="002D7390"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center"/>
              <w:rPr>
                <w:lang w:eastAsia="ru-RU"/>
              </w:rPr>
            </w:pPr>
            <w:r w:rsidRPr="009C2949">
              <w:rPr>
                <w:lang w:eastAsia="ru-RU"/>
              </w:rPr>
              <w:lastRenderedPageBreak/>
              <w:t>Спектакль «Странная миссис Сэвидж»</w:t>
            </w:r>
          </w:p>
          <w:p w:rsidR="002D7390" w:rsidRPr="009C2949" w:rsidRDefault="002D7390" w:rsidP="000A7175">
            <w:pPr>
              <w:contextualSpacing/>
              <w:jc w:val="center"/>
              <w:rPr>
                <w:lang w:eastAsia="ru-RU"/>
              </w:rPr>
            </w:pPr>
            <w:r w:rsidRPr="009C2949">
              <w:rPr>
                <w:lang w:eastAsia="ru-RU"/>
              </w:rPr>
              <w:t>(28.02.2024)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center"/>
              <w:rPr>
                <w:lang w:eastAsia="ru-RU"/>
              </w:rPr>
            </w:pPr>
            <w:r w:rsidRPr="009C2949">
              <w:rPr>
                <w:lang w:eastAsia="ru-RU"/>
              </w:rPr>
              <w:t>Челябинский государственный театр драмы им. Н. Орлова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both"/>
              <w:rPr>
                <w:lang w:eastAsia="ru-RU"/>
              </w:rPr>
            </w:pPr>
            <w:r w:rsidRPr="009C2949">
              <w:rPr>
                <w:lang w:eastAsia="ru-RU"/>
              </w:rPr>
              <w:t>Проведение спектакля на площадке МУ «ДК Кирова»</w:t>
            </w:r>
          </w:p>
        </w:tc>
      </w:tr>
      <w:tr w:rsidR="002D7390"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center"/>
              <w:rPr>
                <w:lang w:eastAsia="ru-RU"/>
              </w:rPr>
            </w:pPr>
            <w:r w:rsidRPr="009C2949">
              <w:rPr>
                <w:lang w:eastAsia="ru-RU"/>
              </w:rPr>
              <w:t>Спектакль «Девичник»</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center"/>
              <w:rPr>
                <w:lang w:eastAsia="ru-RU"/>
              </w:rPr>
            </w:pPr>
            <w:r w:rsidRPr="009C2949">
              <w:rPr>
                <w:lang w:eastAsia="ru-RU"/>
              </w:rPr>
              <w:t>Челябинский государственный театр драмы им. Н. Орлова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D7390" w:rsidRPr="009C2949" w:rsidRDefault="002D7390" w:rsidP="000A7175">
            <w:pPr>
              <w:contextualSpacing/>
              <w:jc w:val="both"/>
              <w:rPr>
                <w:lang w:eastAsia="ru-RU"/>
              </w:rPr>
            </w:pPr>
            <w:r w:rsidRPr="009C2949">
              <w:rPr>
                <w:lang w:eastAsia="ru-RU"/>
              </w:rPr>
              <w:t>Проведение спектакля на площадке МУ «ДК Кирова»</w:t>
            </w:r>
          </w:p>
        </w:tc>
      </w:tr>
      <w:tr w:rsidR="002E1F6D"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Pr="00C96C5B" w:rsidRDefault="002E1F6D" w:rsidP="002E1F6D">
            <w:pPr>
              <w:snapToGrid w:val="0"/>
              <w:jc w:val="center"/>
            </w:pPr>
            <w:r w:rsidRPr="00C96C5B">
              <w:t>Областной вебинар</w:t>
            </w:r>
            <w:r>
              <w:t xml:space="preserve"> для руководителей (заместителей) образовательных организаций в сфере культуры Челябинской области «Современные подходы к выстраиванию образовательной модели в МУДО ДМШ №1 КГО» (14.11.2024)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Pr="00C96C5B" w:rsidRDefault="002E1F6D" w:rsidP="002E1F6D">
            <w:pPr>
              <w:snapToGrid w:val="0"/>
              <w:jc w:val="center"/>
            </w:pPr>
            <w:r>
              <w:t>Государственное бюджетное учреждение дополнительного профессионального образования «Учебно-методический центр по повышению квалификации работников культуры и искусства Челябинской области» (ГБУДПО «УМЦ»)</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C96C5B" w:rsidRDefault="002E1F6D" w:rsidP="002E1F6D">
            <w:pPr>
              <w:snapToGrid w:val="0"/>
              <w:jc w:val="center"/>
            </w:pPr>
            <w:r>
              <w:t>Областной методический вебинар в дистанционном формате. Обмен опытом работы с коллегами из ДШИ  Челябинской области.</w:t>
            </w:r>
          </w:p>
        </w:tc>
      </w:tr>
      <w:tr w:rsidR="002E1F6D"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Default="002E1F6D" w:rsidP="002E1F6D">
            <w:pPr>
              <w:snapToGrid w:val="0"/>
              <w:jc w:val="center"/>
            </w:pPr>
            <w:r>
              <w:t>Мастер-класс профессора ЮУрГИИ им. П.И. Чайковского Рыбаковой Н.Н. (15.03.2024,</w:t>
            </w:r>
          </w:p>
          <w:p w:rsidR="002E1F6D" w:rsidRPr="00C96C5B" w:rsidRDefault="002E1F6D" w:rsidP="002E1F6D">
            <w:pPr>
              <w:snapToGrid w:val="0"/>
              <w:jc w:val="center"/>
            </w:pPr>
            <w:r>
              <w:t>16.12.2024)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Pr="00C96C5B" w:rsidRDefault="002E1F6D" w:rsidP="002E1F6D">
            <w:pPr>
              <w:snapToGrid w:val="0"/>
              <w:jc w:val="center"/>
            </w:pPr>
            <w:r>
              <w:t>Южно-уральский государственный институт искусств им. П.И. Чайковского (ЮУрГИИ)</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2E1F6D" w:rsidRDefault="002E1F6D" w:rsidP="002E1F6D">
            <w:pPr>
              <w:snapToGrid w:val="0"/>
              <w:jc w:val="center"/>
            </w:pPr>
            <w:r w:rsidRPr="002E1F6D">
              <w:rPr>
                <w:bCs/>
              </w:rPr>
              <w:t>Участие в мастер-классе</w:t>
            </w:r>
            <w:r w:rsidRPr="002E1F6D">
              <w:t xml:space="preserve">  уч-ся</w:t>
            </w:r>
            <w:r>
              <w:t xml:space="preserve"> МУ ДО ДМШ № 1 КГО: Долгушиной Веры</w:t>
            </w:r>
            <w:r w:rsidRPr="002E1F6D">
              <w:t>,</w:t>
            </w:r>
            <w:r>
              <w:t xml:space="preserve"> Конышевой Ульяны, Фендриковой Дианы, Засыпкиной Юли, Гладковской Варвары, Заитовой Дарьи</w:t>
            </w:r>
            <w:r w:rsidRPr="002E1F6D">
              <w:t>, Нейшковой Анн</w:t>
            </w:r>
            <w:r>
              <w:t>ы</w:t>
            </w:r>
          </w:p>
        </w:tc>
      </w:tr>
      <w:tr w:rsidR="002E1F6D"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Default="002E1F6D" w:rsidP="002E1F6D">
            <w:pPr>
              <w:snapToGrid w:val="0"/>
              <w:jc w:val="center"/>
            </w:pPr>
            <w:r>
              <w:t>Мастер-класс Народной артистки РСФСР Зайцевой Галины Семеновны  (19.10.2024)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Default="002E1F6D" w:rsidP="002E1F6D">
            <w:pPr>
              <w:snapToGrid w:val="0"/>
              <w:jc w:val="center"/>
            </w:pPr>
            <w:r>
              <w:t>Челябинский государственный институт культуры (ЧГИК)</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2E1F6D" w:rsidRDefault="002E1F6D" w:rsidP="002E1F6D">
            <w:pPr>
              <w:snapToGrid w:val="0"/>
              <w:jc w:val="center"/>
            </w:pPr>
            <w:r>
              <w:rPr>
                <w:bCs/>
              </w:rPr>
              <w:t xml:space="preserve">Участие в мастер-классе </w:t>
            </w:r>
            <w:r>
              <w:t>уч-ся МУ ДО ДМШ № 1 КГО: Архиповой Валерии, Черкашиным Данила</w:t>
            </w:r>
          </w:p>
        </w:tc>
      </w:tr>
      <w:tr w:rsidR="002E1F6D"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Default="002E1F6D" w:rsidP="00631F7E">
            <w:pPr>
              <w:snapToGrid w:val="0"/>
              <w:jc w:val="center"/>
            </w:pPr>
            <w:r>
              <w:t xml:space="preserve">Мастер-класс доцента Московского государственного института культуры, солистки Московского казачьего хора Фирсовой Марины Евгеньевны Сафоновой Ариной </w:t>
            </w:r>
            <w:r w:rsidR="00631F7E">
              <w:t>(</w:t>
            </w:r>
            <w:r>
              <w:t>20.10.2024</w:t>
            </w:r>
            <w:r w:rsidR="00631F7E">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Default="002E1F6D" w:rsidP="00631F7E">
            <w:pPr>
              <w:snapToGrid w:val="0"/>
              <w:jc w:val="center"/>
            </w:pPr>
            <w:r>
              <w:t>Детская филармония им. А.А. Абдурахманова, Челябинск</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2E1F6D" w:rsidRDefault="002E1F6D" w:rsidP="002E1F6D">
            <w:pPr>
              <w:snapToGrid w:val="0"/>
              <w:jc w:val="center"/>
            </w:pPr>
            <w:r w:rsidRPr="002E1F6D">
              <w:rPr>
                <w:bCs/>
              </w:rPr>
              <w:t>Участие в мастер-классе</w:t>
            </w:r>
            <w:r>
              <w:rPr>
                <w:bCs/>
              </w:rPr>
              <w:t xml:space="preserve"> уч-ся МУ ДО ДМШ № 1 КГО:</w:t>
            </w:r>
            <w:r w:rsidRPr="002E1F6D">
              <w:t xml:space="preserve"> </w:t>
            </w:r>
            <w:r w:rsidR="00631F7E">
              <w:t>Деньгиной Алены</w:t>
            </w:r>
            <w:r w:rsidRPr="002E1F6D">
              <w:t>, Сафоновой Арин</w:t>
            </w:r>
            <w:r w:rsidR="00631F7E">
              <w:t>ы</w:t>
            </w:r>
          </w:p>
        </w:tc>
      </w:tr>
      <w:tr w:rsidR="002E1F6D"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jc w:val="center"/>
            </w:pPr>
            <w:r w:rsidRPr="00631F7E">
              <w:t>Мастер-класс  старшего преподавателя  «Санкт-Петербургский музыкальный лицей» Дениса Пинюгина (балалайка) в рамках регионального образовательного центра</w:t>
            </w:r>
            <w:r w:rsidR="00631F7E" w:rsidRPr="00631F7E">
              <w:t xml:space="preserve"> Юрия Башмета  (</w:t>
            </w:r>
            <w:r w:rsidRPr="00631F7E">
              <w:t>15.10.2024</w:t>
            </w:r>
            <w:r w:rsidR="00631F7E" w:rsidRPr="00631F7E">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t>Детская филармония им. А.А. Абдурахманова, Челябинск</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rPr>
                <w:bCs/>
              </w:rPr>
              <w:t>Участие в мастер-классе</w:t>
            </w:r>
            <w:r w:rsidR="00631F7E" w:rsidRPr="00631F7E">
              <w:rPr>
                <w:bCs/>
              </w:rPr>
              <w:t xml:space="preserve"> уч-ся МУ ДО ДМШ № 1:</w:t>
            </w:r>
            <w:r w:rsidR="00631F7E" w:rsidRPr="00631F7E">
              <w:t xml:space="preserve"> Елпановой Анны</w:t>
            </w:r>
          </w:p>
        </w:tc>
      </w:tr>
      <w:tr w:rsidR="002E1F6D"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t xml:space="preserve">Мастер-класс Александра Борисовича Тростянского, </w:t>
            </w:r>
            <w:r w:rsidRPr="00631F7E">
              <w:lastRenderedPageBreak/>
              <w:t>Заслуженного артиста России, профессора Московской консерв</w:t>
            </w:r>
            <w:r w:rsidR="00631F7E" w:rsidRPr="00631F7E">
              <w:t xml:space="preserve">атории </w:t>
            </w:r>
            <w:r w:rsidRPr="00631F7E">
              <w:t xml:space="preserve"> </w:t>
            </w:r>
            <w:r w:rsidR="00631F7E" w:rsidRPr="00631F7E">
              <w:t>(</w:t>
            </w:r>
            <w:r w:rsidRPr="00631F7E">
              <w:t>27.05.2024</w:t>
            </w:r>
            <w:r w:rsidR="00631F7E" w:rsidRPr="00631F7E">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lastRenderedPageBreak/>
              <w:t xml:space="preserve">Детская филармония им. А.А. Абдурахманова, </w:t>
            </w:r>
            <w:r w:rsidRPr="00631F7E">
              <w:lastRenderedPageBreak/>
              <w:t>Челябинск</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rPr>
                <w:bCs/>
              </w:rPr>
              <w:lastRenderedPageBreak/>
              <w:t>Участие в мастер-классе</w:t>
            </w:r>
            <w:r w:rsidR="00631F7E" w:rsidRPr="00631F7E">
              <w:t xml:space="preserve"> уч-ся МУ ДО ДМШ № 1 </w:t>
            </w:r>
            <w:r w:rsidR="00631F7E" w:rsidRPr="00631F7E">
              <w:lastRenderedPageBreak/>
              <w:t>КГО: Кюн Полины, Гаязовой Карины</w:t>
            </w:r>
          </w:p>
        </w:tc>
      </w:tr>
      <w:tr w:rsidR="002E1F6D"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jc w:val="center"/>
            </w:pPr>
            <w:r w:rsidRPr="00631F7E">
              <w:lastRenderedPageBreak/>
              <w:t>Мастер-класс доцента Российской Академии им. Гнесиных Евгения Волчкова</w:t>
            </w:r>
            <w:r w:rsidR="00631F7E">
              <w:t xml:space="preserve"> </w:t>
            </w:r>
            <w:r w:rsidRPr="00631F7E">
              <w:t>(домра) в рамках регионального образовательного центра «Юрий Башмет молодым дарованиям России</w:t>
            </w:r>
            <w:r w:rsidR="00631F7E">
              <w:t>»</w:t>
            </w:r>
            <w:r w:rsidRPr="00631F7E">
              <w:t xml:space="preserve"> </w:t>
            </w:r>
            <w:r w:rsidR="00631F7E">
              <w:t>(</w:t>
            </w:r>
            <w:r w:rsidRPr="00631F7E">
              <w:t>19.11.2024</w:t>
            </w:r>
            <w:r w:rsidR="00631F7E">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t>Детская филармония им. А.А. Абдурахманова, Челябинск</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rPr>
                <w:bCs/>
              </w:rPr>
              <w:t>Участие в мастер-классе</w:t>
            </w:r>
            <w:r w:rsidR="00631F7E" w:rsidRPr="00631F7E">
              <w:t xml:space="preserve"> МУ ДО ДМШ № 1 КГО:  уч-ся Афанасьевой Ксении</w:t>
            </w:r>
          </w:p>
        </w:tc>
      </w:tr>
      <w:tr w:rsidR="002E1F6D" w:rsidRPr="00631F7E"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jc w:val="center"/>
            </w:pPr>
            <w:r w:rsidRPr="00631F7E">
              <w:t>Ма</w:t>
            </w:r>
            <w:r w:rsidR="00631F7E" w:rsidRPr="00631F7E">
              <w:t>стер-класс по сольфеджио и теор</w:t>
            </w:r>
            <w:r w:rsidRPr="00631F7E">
              <w:t>ии музыки веду</w:t>
            </w:r>
            <w:r w:rsidR="00631F7E" w:rsidRPr="00631F7E">
              <w:t>щего педагога ДМШ им. Танеева (М</w:t>
            </w:r>
            <w:r w:rsidRPr="00631F7E">
              <w:t xml:space="preserve">осква) Маевской Ю.А. </w:t>
            </w:r>
            <w:r w:rsidR="00631F7E" w:rsidRPr="00631F7E">
              <w:t>(</w:t>
            </w:r>
            <w:r w:rsidRPr="00631F7E">
              <w:t>26.03.2024</w:t>
            </w:r>
            <w:r w:rsidR="00631F7E" w:rsidRPr="00631F7E">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t>Детская филармония им. А.А. Абдурахманова, Челябинск</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2E1F6D" w:rsidRPr="00631F7E" w:rsidRDefault="002E1F6D" w:rsidP="00631F7E">
            <w:pPr>
              <w:snapToGrid w:val="0"/>
              <w:jc w:val="center"/>
            </w:pPr>
            <w:r w:rsidRPr="00631F7E">
              <w:rPr>
                <w:bCs/>
              </w:rPr>
              <w:t>Участие в мастер-классе</w:t>
            </w:r>
            <w:r w:rsidR="00631F7E" w:rsidRPr="00631F7E">
              <w:t xml:space="preserve"> уч-ся 2 класса МУ ДО ДМШ № 1 КГО</w:t>
            </w:r>
          </w:p>
        </w:tc>
      </w:tr>
      <w:tr w:rsidR="00631F7E"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631F7E" w:rsidRPr="00FF33CE" w:rsidRDefault="00631F7E" w:rsidP="00631F7E">
            <w:pPr>
              <w:jc w:val="center"/>
            </w:pPr>
            <w:r w:rsidRPr="00FF33CE">
              <w:t xml:space="preserve">Поездка учащихся 2 класса </w:t>
            </w:r>
            <w:r>
              <w:t xml:space="preserve">МУ ДО ДМШ № 1 КГО </w:t>
            </w:r>
            <w:r w:rsidRPr="00FF33CE">
              <w:t>и их родителей на спектакль «Щелкунчик»</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631F7E" w:rsidRPr="00FF33CE" w:rsidRDefault="00631F7E" w:rsidP="00631F7E">
            <w:pPr>
              <w:snapToGrid w:val="0"/>
              <w:jc w:val="center"/>
            </w:pPr>
            <w:r w:rsidRPr="00FF33CE">
              <w:t>Зал камерной и органной музыки «Родина» Челябинска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631F7E" w:rsidRPr="00631F7E" w:rsidRDefault="00631F7E" w:rsidP="00631F7E">
            <w:pPr>
              <w:snapToGrid w:val="0"/>
              <w:jc w:val="center"/>
              <w:rPr>
                <w:bCs/>
              </w:rPr>
            </w:pPr>
            <w:r w:rsidRPr="00631F7E">
              <w:rPr>
                <w:bCs/>
              </w:rPr>
              <w:t>Посещение спектакля</w:t>
            </w:r>
          </w:p>
        </w:tc>
      </w:tr>
      <w:tr w:rsidR="00631F7E"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631F7E" w:rsidRPr="00FF33CE" w:rsidRDefault="00631F7E" w:rsidP="00631F7E">
            <w:pPr>
              <w:jc w:val="center"/>
            </w:pPr>
            <w:r>
              <w:t>Поездка учащихся МУ ДО ДМШ № 1 КГО на концерт Михаила Журавлева (балалайка)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631F7E" w:rsidRPr="00FF33CE" w:rsidRDefault="00631F7E" w:rsidP="00631F7E">
            <w:pPr>
              <w:snapToGrid w:val="0"/>
              <w:jc w:val="center"/>
            </w:pPr>
            <w:r w:rsidRPr="00FF33CE">
              <w:t>Зал каме</w:t>
            </w:r>
            <w:r>
              <w:t>рной и органной музыки «Родина»</w:t>
            </w:r>
            <w:r w:rsidRPr="00FF33CE">
              <w:t xml:space="preserve"> Челябинска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631F7E" w:rsidRPr="00631F7E" w:rsidRDefault="00631F7E" w:rsidP="00631F7E">
            <w:pPr>
              <w:snapToGrid w:val="0"/>
              <w:jc w:val="center"/>
              <w:rPr>
                <w:bCs/>
              </w:rPr>
            </w:pPr>
            <w:r w:rsidRPr="00631F7E">
              <w:rPr>
                <w:bCs/>
              </w:rPr>
              <w:t>Посещение концерта</w:t>
            </w:r>
          </w:p>
        </w:tc>
      </w:tr>
      <w:tr w:rsidR="00816267"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rsidRPr="00884CBD">
              <w:rPr>
                <w:lang w:val="en-US"/>
              </w:rPr>
              <w:t>VII</w:t>
            </w:r>
            <w:r w:rsidRPr="00884CBD">
              <w:t xml:space="preserve"> Международном интеллектуальном форум «Чтение на евразийском перекрестке», секция «Библиотека, книга, читатель: современные форматы взаимодействия»</w:t>
            </w:r>
            <w:r>
              <w:t xml:space="preserve"> - (</w:t>
            </w:r>
            <w:r w:rsidRPr="00B35825">
              <w:rPr>
                <w:rFonts w:eastAsiaTheme="minorEastAsia"/>
                <w:lang w:eastAsia="ru-RU"/>
              </w:rPr>
              <w:t>24.04.2024</w:t>
            </w:r>
            <w:r>
              <w:rPr>
                <w:rFonts w:eastAsiaTheme="minorEastAsia"/>
                <w:lang w:eastAsia="ru-RU"/>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jc w:val="center"/>
              <w:rPr>
                <w:rFonts w:eastAsiaTheme="minorEastAsia"/>
                <w:lang w:eastAsia="ru-RU"/>
              </w:rPr>
            </w:pPr>
            <w:r w:rsidRPr="00884CBD">
              <w:rPr>
                <w:rFonts w:eastAsiaTheme="minorEastAsia"/>
                <w:lang w:eastAsia="ru-RU"/>
              </w:rPr>
              <w:t>Челябинская областная универсальная научная библиотека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rPr>
                <w:b/>
              </w:rPr>
            </w:pPr>
            <w:r>
              <w:t xml:space="preserve">Участие: </w:t>
            </w:r>
            <w:r w:rsidRPr="00884CBD">
              <w:t>3 человека</w:t>
            </w:r>
          </w:p>
        </w:tc>
      </w:tr>
      <w:tr w:rsidR="00816267"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rsidRPr="00884CBD">
              <w:t>Областная творческая лаборатории</w:t>
            </w:r>
          </w:p>
          <w:p w:rsidR="00816267" w:rsidRPr="00816267" w:rsidRDefault="00816267" w:rsidP="00816267">
            <w:pPr>
              <w:snapToGrid w:val="0"/>
              <w:jc w:val="center"/>
            </w:pPr>
            <w:r w:rsidRPr="00884CBD">
              <w:t>«Библиотека и семья – лучшие практики»</w:t>
            </w:r>
            <w:r>
              <w:t xml:space="preserve"> - (17.07.2024)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jc w:val="center"/>
              <w:rPr>
                <w:rFonts w:eastAsiaTheme="minorEastAsia"/>
                <w:lang w:eastAsia="ru-RU"/>
              </w:rPr>
            </w:pPr>
            <w:r w:rsidRPr="00884CBD">
              <w:rPr>
                <w:rFonts w:eastAsiaTheme="minorEastAsia"/>
                <w:lang w:eastAsia="ru-RU"/>
              </w:rPr>
              <w:t>Челябинская областная универсальная научная библиотека</w:t>
            </w:r>
          </w:p>
          <w:p w:rsidR="00816267" w:rsidRPr="00884CBD" w:rsidRDefault="00816267" w:rsidP="00816267">
            <w:pPr>
              <w:jc w:val="center"/>
              <w:rPr>
                <w:rFonts w:eastAsiaTheme="minorEastAsia"/>
                <w:lang w:eastAsia="ru-RU"/>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t xml:space="preserve">Выступления: </w:t>
            </w:r>
            <w:r w:rsidRPr="00884CBD">
              <w:t>2 человека</w:t>
            </w:r>
          </w:p>
          <w:p w:rsidR="00816267" w:rsidRPr="00884CBD" w:rsidRDefault="00816267" w:rsidP="00816267">
            <w:pPr>
              <w:snapToGrid w:val="0"/>
              <w:jc w:val="center"/>
              <w:rPr>
                <w:b/>
              </w:rPr>
            </w:pPr>
            <w:r>
              <w:t xml:space="preserve">Участие: </w:t>
            </w:r>
            <w:r w:rsidRPr="00884CBD">
              <w:t>25 человек</w:t>
            </w:r>
          </w:p>
        </w:tc>
      </w:tr>
      <w:tr w:rsidR="00816267"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rsidRPr="00884CBD">
              <w:t xml:space="preserve">XI Форум молодых библиотекарей России </w:t>
            </w:r>
            <w:r>
              <w:t>– (14.08-17.08.2024)</w:t>
            </w:r>
          </w:p>
          <w:p w:rsidR="00816267" w:rsidRPr="00884CBD" w:rsidRDefault="00816267" w:rsidP="00816267">
            <w:pPr>
              <w:snapToGrid w:val="0"/>
              <w:jc w:val="cente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jc w:val="center"/>
              <w:rPr>
                <w:rFonts w:eastAsiaTheme="minorEastAsia"/>
                <w:lang w:eastAsia="ru-RU"/>
              </w:rPr>
            </w:pPr>
            <w:r w:rsidRPr="00884CBD">
              <w:rPr>
                <w:rFonts w:eastAsiaTheme="minorEastAsia"/>
                <w:lang w:eastAsia="ru-RU"/>
              </w:rPr>
              <w:t>Челябинская областная универсальная научная библиотека</w:t>
            </w:r>
          </w:p>
          <w:p w:rsidR="00816267" w:rsidRPr="00884CBD" w:rsidRDefault="00816267" w:rsidP="00816267">
            <w:pPr>
              <w:jc w:val="center"/>
              <w:rPr>
                <w:rFonts w:eastAsiaTheme="minorEastAsia"/>
                <w:lang w:eastAsia="ru-RU"/>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t xml:space="preserve">Выступления: </w:t>
            </w:r>
            <w:r w:rsidRPr="00884CBD">
              <w:t>2 человека</w:t>
            </w:r>
          </w:p>
          <w:p w:rsidR="00816267" w:rsidRPr="00884CBD" w:rsidRDefault="00816267" w:rsidP="00816267">
            <w:pPr>
              <w:snapToGrid w:val="0"/>
              <w:jc w:val="center"/>
            </w:pPr>
            <w:r>
              <w:t>Участие:</w:t>
            </w:r>
            <w:r w:rsidRPr="00884CBD">
              <w:t xml:space="preserve"> 8 человек</w:t>
            </w:r>
          </w:p>
        </w:tc>
      </w:tr>
      <w:tr w:rsidR="00816267"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rsidRPr="00884CBD">
              <w:t>«Опыт работы библиотек по гражданско-патриотическому воспитанию в условиях проведения СВО»</w:t>
            </w:r>
            <w:r>
              <w:t xml:space="preserve"> - (15.08.2024)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jc w:val="center"/>
              <w:rPr>
                <w:rFonts w:eastAsiaTheme="minorEastAsia"/>
                <w:lang w:eastAsia="ru-RU"/>
              </w:rPr>
            </w:pPr>
            <w:r w:rsidRPr="00884CBD">
              <w:rPr>
                <w:rFonts w:eastAsiaTheme="minorEastAsia"/>
                <w:lang w:eastAsia="ru-RU"/>
              </w:rPr>
              <w:t>Челябинская областная универсальная научная библиотека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t xml:space="preserve">Участие: </w:t>
            </w:r>
            <w:r w:rsidRPr="00884CBD">
              <w:t>1 человек</w:t>
            </w:r>
          </w:p>
        </w:tc>
      </w:tr>
      <w:tr w:rsidR="00816267" w:rsidTr="00334F1F">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rsidRPr="00884CBD">
              <w:t xml:space="preserve">VI Всероссийская научно-практическая </w:t>
            </w:r>
            <w:r w:rsidRPr="00884CBD">
              <w:lastRenderedPageBreak/>
              <w:t>конференция«Архив в социуме – социум в архиве»</w:t>
            </w:r>
            <w:r>
              <w:t xml:space="preserve"> (28.09.2024)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jc w:val="center"/>
              <w:rPr>
                <w:rFonts w:eastAsiaTheme="minorEastAsia"/>
                <w:lang w:eastAsia="ru-RU"/>
              </w:rPr>
            </w:pPr>
            <w:r w:rsidRPr="00884CBD">
              <w:rPr>
                <w:rFonts w:eastAsiaTheme="minorEastAsia"/>
                <w:lang w:eastAsia="ru-RU"/>
              </w:rPr>
              <w:lastRenderedPageBreak/>
              <w:t xml:space="preserve">Челябинская областная универсальная научная </w:t>
            </w:r>
            <w:r w:rsidRPr="00884CBD">
              <w:rPr>
                <w:rFonts w:eastAsiaTheme="minorEastAsia"/>
                <w:lang w:eastAsia="ru-RU"/>
              </w:rPr>
              <w:lastRenderedPageBreak/>
              <w:t>библиотека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816267" w:rsidRPr="00884CBD" w:rsidRDefault="00816267" w:rsidP="00816267">
            <w:pPr>
              <w:snapToGrid w:val="0"/>
              <w:jc w:val="center"/>
            </w:pPr>
            <w:r>
              <w:lastRenderedPageBreak/>
              <w:t xml:space="preserve">Участие: </w:t>
            </w:r>
            <w:r w:rsidRPr="00884CBD">
              <w:t>2</w:t>
            </w:r>
            <w:r>
              <w:t xml:space="preserve"> человека</w:t>
            </w:r>
          </w:p>
          <w:p w:rsidR="00816267" w:rsidRPr="00884CBD" w:rsidRDefault="00816267" w:rsidP="00816267">
            <w:pPr>
              <w:snapToGrid w:val="0"/>
              <w:jc w:val="center"/>
            </w:pPr>
            <w:r>
              <w:t xml:space="preserve">Выступления: </w:t>
            </w:r>
            <w:r w:rsidRPr="00884CBD">
              <w:t>2</w:t>
            </w:r>
            <w:r>
              <w:t xml:space="preserve"> человека</w:t>
            </w:r>
          </w:p>
          <w:p w:rsidR="00816267" w:rsidRPr="00884CBD" w:rsidRDefault="00816267" w:rsidP="00816267">
            <w:pPr>
              <w:snapToGrid w:val="0"/>
              <w:jc w:val="center"/>
            </w:pPr>
            <w:r w:rsidRPr="00884CBD">
              <w:lastRenderedPageBreak/>
              <w:t>Статьи в областном сборнике - 2</w:t>
            </w:r>
          </w:p>
        </w:tc>
      </w:tr>
    </w:tbl>
    <w:p w:rsidR="00334F1F" w:rsidRDefault="00334F1F" w:rsidP="00334F1F">
      <w:pPr>
        <w:jc w:val="both"/>
        <w:rPr>
          <w:b/>
        </w:rPr>
      </w:pPr>
    </w:p>
    <w:p w:rsidR="00334F1F" w:rsidRDefault="00334F1F" w:rsidP="00334F1F">
      <w:pPr>
        <w:ind w:firstLine="426"/>
        <w:jc w:val="both"/>
      </w:pPr>
      <w:r>
        <w:rPr>
          <w:b/>
        </w:rPr>
        <w:t>18. Проблемные вопросы муниципальных образований.</w:t>
      </w:r>
      <w:r>
        <w:t xml:space="preserve"> Предложения по сотрудничеству с Министерством культуры Челябинской области (какие вопросы необходимо вынести на уровень ЗСО, Правительства Челябинской области; какие мероприятия (методические, культурно-досуговые и т.д.) готовы принять на своей территории).</w:t>
      </w:r>
    </w:p>
    <w:p w:rsidR="00334F1F" w:rsidRDefault="00334F1F" w:rsidP="00334F1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3"/>
        <w:gridCol w:w="2694"/>
        <w:gridCol w:w="2578"/>
      </w:tblGrid>
      <w:tr w:rsidR="00631F7E" w:rsidRPr="00631F7E" w:rsidTr="000A7175">
        <w:tc>
          <w:tcPr>
            <w:tcW w:w="4583"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spacing w:line="276" w:lineRule="auto"/>
              <w:jc w:val="center"/>
              <w:rPr>
                <w:lang w:eastAsia="en-US"/>
              </w:rPr>
            </w:pPr>
            <w:r w:rsidRPr="00631F7E">
              <w:rPr>
                <w:lang w:eastAsia="en-US"/>
              </w:rPr>
              <w:t>Проблемный вопрос</w:t>
            </w:r>
          </w:p>
        </w:tc>
        <w:tc>
          <w:tcPr>
            <w:tcW w:w="2694"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spacing w:line="276" w:lineRule="auto"/>
              <w:jc w:val="center"/>
              <w:rPr>
                <w:lang w:eastAsia="en-US"/>
              </w:rPr>
            </w:pPr>
            <w:r w:rsidRPr="00631F7E">
              <w:rPr>
                <w:lang w:eastAsia="en-US"/>
              </w:rPr>
              <w:t>Причина</w:t>
            </w:r>
          </w:p>
        </w:tc>
        <w:tc>
          <w:tcPr>
            <w:tcW w:w="2578"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spacing w:line="276" w:lineRule="auto"/>
              <w:jc w:val="center"/>
              <w:rPr>
                <w:lang w:eastAsia="en-US"/>
              </w:rPr>
            </w:pPr>
            <w:r w:rsidRPr="00631F7E">
              <w:rPr>
                <w:lang w:eastAsia="en-US"/>
              </w:rPr>
              <w:t>Пути решения</w:t>
            </w:r>
          </w:p>
        </w:tc>
      </w:tr>
      <w:tr w:rsidR="00631F7E" w:rsidRPr="00631F7E" w:rsidTr="000A7175">
        <w:tc>
          <w:tcPr>
            <w:tcW w:w="4583"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Нехватка молодых квалифицированных кадров (старение кадрового состава)</w:t>
            </w:r>
          </w:p>
        </w:tc>
        <w:tc>
          <w:tcPr>
            <w:tcW w:w="2694"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отсутствие мер привлечения специалистов</w:t>
            </w:r>
          </w:p>
        </w:tc>
        <w:tc>
          <w:tcPr>
            <w:tcW w:w="2578"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решение вопроса по служебному жилью</w:t>
            </w:r>
            <w:r w:rsidR="00827B08">
              <w:rPr>
                <w:lang w:eastAsia="en-US"/>
              </w:rPr>
              <w:t>;</w:t>
            </w:r>
          </w:p>
          <w:p w:rsidR="00631F7E" w:rsidRPr="00631F7E" w:rsidRDefault="00631F7E" w:rsidP="000A7175">
            <w:pPr>
              <w:rPr>
                <w:lang w:eastAsia="en-US"/>
              </w:rPr>
            </w:pPr>
            <w:r w:rsidRPr="00631F7E">
              <w:rPr>
                <w:lang w:eastAsia="en-US"/>
              </w:rPr>
              <w:t>- меры социальной поддержки</w:t>
            </w:r>
          </w:p>
        </w:tc>
      </w:tr>
      <w:tr w:rsidR="00631F7E" w:rsidRPr="00631F7E" w:rsidTr="000A7175">
        <w:tc>
          <w:tcPr>
            <w:tcW w:w="4583"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Слабая материально-техническая база учреждений, особенно для организации работы в онлайн режиме и режиме дистанционного обучения</w:t>
            </w:r>
          </w:p>
        </w:tc>
        <w:tc>
          <w:tcPr>
            <w:tcW w:w="2694"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отсутствие финансирования, нет специалистов</w:t>
            </w:r>
          </w:p>
        </w:tc>
        <w:tc>
          <w:tcPr>
            <w:tcW w:w="2578"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участие в област-ных программах;</w:t>
            </w:r>
          </w:p>
          <w:p w:rsidR="00631F7E" w:rsidRPr="00631F7E" w:rsidRDefault="00631F7E" w:rsidP="000A7175">
            <w:pPr>
              <w:rPr>
                <w:lang w:eastAsia="en-US"/>
              </w:rPr>
            </w:pPr>
            <w:r w:rsidRPr="00631F7E">
              <w:rPr>
                <w:lang w:eastAsia="en-US"/>
              </w:rPr>
              <w:t>- финансирование  муниципальных программ по потребности</w:t>
            </w:r>
          </w:p>
        </w:tc>
      </w:tr>
      <w:tr w:rsidR="00631F7E" w:rsidRPr="00631F7E" w:rsidTr="000A7175">
        <w:tc>
          <w:tcPr>
            <w:tcW w:w="4583"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Увеличение набора в школы ДО</w:t>
            </w:r>
          </w:p>
        </w:tc>
        <w:tc>
          <w:tcPr>
            <w:tcW w:w="2694"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отсутствие бюджетных мест</w:t>
            </w:r>
          </w:p>
        </w:tc>
        <w:tc>
          <w:tcPr>
            <w:tcW w:w="2578"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открытие платных мест для желающих обучатся в школах ДО</w:t>
            </w:r>
          </w:p>
        </w:tc>
      </w:tr>
      <w:tr w:rsidR="00631F7E" w:rsidRPr="00631F7E" w:rsidTr="000A7175">
        <w:tc>
          <w:tcPr>
            <w:tcW w:w="4583"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Обеспечение равных возможностей доступа к информации и чтению в отдельных населенных пунктах городского округа</w:t>
            </w:r>
          </w:p>
        </w:tc>
        <w:tc>
          <w:tcPr>
            <w:tcW w:w="2694" w:type="dxa"/>
            <w:tcBorders>
              <w:top w:val="single" w:sz="4" w:space="0" w:color="auto"/>
              <w:left w:val="single" w:sz="4" w:space="0" w:color="auto"/>
              <w:bottom w:val="single" w:sz="4" w:space="0" w:color="auto"/>
              <w:right w:val="single" w:sz="4" w:space="0" w:color="auto"/>
            </w:tcBorders>
            <w:hideMark/>
          </w:tcPr>
          <w:p w:rsidR="00631F7E" w:rsidRPr="00631F7E" w:rsidRDefault="00DC2371" w:rsidP="000A7175">
            <w:pPr>
              <w:rPr>
                <w:lang w:eastAsia="en-US"/>
              </w:rPr>
            </w:pPr>
            <w:r>
              <w:rPr>
                <w:lang w:eastAsia="en-US"/>
              </w:rPr>
              <w:t>- нет библиотек с. Синегдазово, пос. Заозерный, с. Калачево,</w:t>
            </w:r>
            <w:r w:rsidR="00631F7E" w:rsidRPr="00631F7E">
              <w:rPr>
                <w:lang w:eastAsia="en-US"/>
              </w:rPr>
              <w:t xml:space="preserve"> недостато</w:t>
            </w:r>
            <w:r>
              <w:rPr>
                <w:lang w:eastAsia="en-US"/>
              </w:rPr>
              <w:t>чная площадь библиотек №№ 11, 3</w:t>
            </w:r>
          </w:p>
          <w:p w:rsidR="00631F7E" w:rsidRPr="00631F7E" w:rsidRDefault="00631F7E" w:rsidP="000A7175">
            <w:pPr>
              <w:rPr>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приобретение транспортного комплекса нестационарного библиотечного обслуживания;</w:t>
            </w:r>
          </w:p>
          <w:p w:rsidR="00631F7E" w:rsidRPr="00631F7E" w:rsidRDefault="00631F7E" w:rsidP="000A7175">
            <w:pPr>
              <w:rPr>
                <w:lang w:eastAsia="en-US"/>
              </w:rPr>
            </w:pPr>
            <w:r w:rsidRPr="00631F7E">
              <w:rPr>
                <w:lang w:eastAsia="en-US"/>
              </w:rPr>
              <w:t>- обращение к администрации о выделении дополнительных помещений</w:t>
            </w:r>
          </w:p>
        </w:tc>
      </w:tr>
      <w:tr w:rsidR="00631F7E" w:rsidRPr="00631F7E" w:rsidTr="000A7175">
        <w:tc>
          <w:tcPr>
            <w:tcW w:w="4583"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xml:space="preserve">Обеспечение равных возможностей пользования услугами учреждений культуры всех категорий граждан, реализация программы «Доступная среда» </w:t>
            </w:r>
          </w:p>
        </w:tc>
        <w:tc>
          <w:tcPr>
            <w:tcW w:w="2694"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отсутствие достаточного финансирования</w:t>
            </w:r>
          </w:p>
        </w:tc>
        <w:tc>
          <w:tcPr>
            <w:tcW w:w="2578"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финансирование программы в полном объеме;</w:t>
            </w:r>
          </w:p>
          <w:p w:rsidR="00631F7E" w:rsidRPr="00631F7E" w:rsidRDefault="00631F7E" w:rsidP="000A7175">
            <w:pPr>
              <w:rPr>
                <w:lang w:eastAsia="en-US"/>
              </w:rPr>
            </w:pPr>
            <w:r w:rsidRPr="00631F7E">
              <w:rPr>
                <w:lang w:eastAsia="en-US"/>
              </w:rPr>
              <w:t>- использование средств от приносящей доход деятельности учреждений для решения малозатратных мероприятий.</w:t>
            </w:r>
          </w:p>
        </w:tc>
      </w:tr>
      <w:tr w:rsidR="00631F7E" w:rsidRPr="00631F7E" w:rsidTr="000A7175">
        <w:tc>
          <w:tcPr>
            <w:tcW w:w="4583"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Сложность оформления проектно–сметной документации и прохождения государственной экспертизы</w:t>
            </w:r>
          </w:p>
        </w:tc>
        <w:tc>
          <w:tcPr>
            <w:tcW w:w="2694"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отсутствие квалифицированных кадров в системе культуры</w:t>
            </w:r>
          </w:p>
        </w:tc>
        <w:tc>
          <w:tcPr>
            <w:tcW w:w="2578" w:type="dxa"/>
            <w:tcBorders>
              <w:top w:val="single" w:sz="4" w:space="0" w:color="auto"/>
              <w:left w:val="single" w:sz="4" w:space="0" w:color="auto"/>
              <w:bottom w:val="single" w:sz="4" w:space="0" w:color="auto"/>
              <w:right w:val="single" w:sz="4" w:space="0" w:color="auto"/>
            </w:tcBorders>
            <w:hideMark/>
          </w:tcPr>
          <w:p w:rsidR="00631F7E" w:rsidRPr="00631F7E" w:rsidRDefault="00631F7E" w:rsidP="000A7175">
            <w:pPr>
              <w:rPr>
                <w:lang w:eastAsia="en-US"/>
              </w:rPr>
            </w:pPr>
            <w:r w:rsidRPr="00631F7E">
              <w:rPr>
                <w:lang w:eastAsia="en-US"/>
              </w:rPr>
              <w:t>- создание специальной службы на уровне городского округа или введени</w:t>
            </w:r>
            <w:r w:rsidR="00827B08">
              <w:rPr>
                <w:lang w:eastAsia="en-US"/>
              </w:rPr>
              <w:t xml:space="preserve">е специалистов в штат </w:t>
            </w:r>
            <w:r w:rsidR="00827B08">
              <w:rPr>
                <w:lang w:eastAsia="en-US"/>
              </w:rPr>
              <w:lastRenderedPageBreak/>
              <w:t>управления</w:t>
            </w:r>
            <w:r w:rsidRPr="00631F7E">
              <w:rPr>
                <w:lang w:eastAsia="en-US"/>
              </w:rPr>
              <w:t xml:space="preserve"> культуры</w:t>
            </w:r>
          </w:p>
        </w:tc>
      </w:tr>
    </w:tbl>
    <w:p w:rsidR="006E45ED" w:rsidRDefault="006E45ED"/>
    <w:sectPr w:rsidR="006E45ED" w:rsidSect="00DB6CEE">
      <w:headerReference w:type="default" r:id="rId22"/>
      <w:pgSz w:w="11906" w:h="16838"/>
      <w:pgMar w:top="1134" w:right="566"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801" w:rsidRDefault="00312801" w:rsidP="00DB6CEE">
      <w:r>
        <w:separator/>
      </w:r>
    </w:p>
  </w:endnote>
  <w:endnote w:type="continuationSeparator" w:id="1">
    <w:p w:rsidR="00312801" w:rsidRDefault="00312801" w:rsidP="00DB6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Segoe Print"/>
    <w:charset w:val="00"/>
    <w:family w:val="auto"/>
    <w:pitch w:val="default"/>
    <w:sig w:usb0="00000000" w:usb1="00000000" w:usb2="00000000" w:usb3="00000000" w:csb0="00000000" w:csb1="00000000"/>
  </w:font>
  <w:font w:name="Roboto">
    <w:altName w:val="Times New Roman"/>
    <w:charset w:val="00"/>
    <w:family w:val="auto"/>
    <w:pitch w:val="variable"/>
    <w:sig w:usb0="00000001"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801" w:rsidRDefault="00312801" w:rsidP="00DB6CEE">
      <w:r>
        <w:separator/>
      </w:r>
    </w:p>
  </w:footnote>
  <w:footnote w:type="continuationSeparator" w:id="1">
    <w:p w:rsidR="00312801" w:rsidRDefault="00312801" w:rsidP="00DB6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75797"/>
      <w:docPartObj>
        <w:docPartGallery w:val="Page Numbers (Top of Page)"/>
        <w:docPartUnique/>
      </w:docPartObj>
    </w:sdtPr>
    <w:sdtContent>
      <w:p w:rsidR="00DB6CEE" w:rsidRDefault="00AA2F37">
        <w:pPr>
          <w:pStyle w:val="ac"/>
          <w:jc w:val="center"/>
        </w:pPr>
        <w:fldSimple w:instr=" PAGE   \* MERGEFORMAT ">
          <w:r w:rsidR="00E1401B">
            <w:rPr>
              <w:noProof/>
            </w:rPr>
            <w:t>32</w:t>
          </w:r>
        </w:fldSimple>
      </w:p>
    </w:sdtContent>
  </w:sdt>
  <w:p w:rsidR="00DB6CEE" w:rsidRDefault="00DB6CE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80"/>
        </w:tabs>
        <w:ind w:left="1080" w:hanging="360"/>
      </w:pPr>
      <w:rPr>
        <w:rFonts w:hint="default"/>
        <w:b/>
      </w:rPr>
    </w:lvl>
  </w:abstractNum>
  <w:abstractNum w:abstractNumId="1">
    <w:nsid w:val="00000003"/>
    <w:multiLevelType w:val="multilevel"/>
    <w:tmpl w:val="00000003"/>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F1F"/>
    <w:rsid w:val="00001CDA"/>
    <w:rsid w:val="00013462"/>
    <w:rsid w:val="000A0DA1"/>
    <w:rsid w:val="000A7175"/>
    <w:rsid w:val="000E0BC1"/>
    <w:rsid w:val="00101BDA"/>
    <w:rsid w:val="001107AB"/>
    <w:rsid w:val="0015333A"/>
    <w:rsid w:val="00176290"/>
    <w:rsid w:val="001915F4"/>
    <w:rsid w:val="001B0CA0"/>
    <w:rsid w:val="002010B9"/>
    <w:rsid w:val="002125E7"/>
    <w:rsid w:val="00213B9E"/>
    <w:rsid w:val="00242E3A"/>
    <w:rsid w:val="00252384"/>
    <w:rsid w:val="002670CD"/>
    <w:rsid w:val="00275A44"/>
    <w:rsid w:val="00297F9F"/>
    <w:rsid w:val="002B1167"/>
    <w:rsid w:val="002D7390"/>
    <w:rsid w:val="002E1F6D"/>
    <w:rsid w:val="002F7633"/>
    <w:rsid w:val="003005C2"/>
    <w:rsid w:val="00312801"/>
    <w:rsid w:val="00334F1F"/>
    <w:rsid w:val="00364A87"/>
    <w:rsid w:val="003D6648"/>
    <w:rsid w:val="0040747F"/>
    <w:rsid w:val="0042553E"/>
    <w:rsid w:val="004266C4"/>
    <w:rsid w:val="00441CE3"/>
    <w:rsid w:val="00443FF0"/>
    <w:rsid w:val="00464D40"/>
    <w:rsid w:val="00475D32"/>
    <w:rsid w:val="0049232A"/>
    <w:rsid w:val="00492840"/>
    <w:rsid w:val="004D5000"/>
    <w:rsid w:val="004D5669"/>
    <w:rsid w:val="004F3C94"/>
    <w:rsid w:val="00581A73"/>
    <w:rsid w:val="005822E6"/>
    <w:rsid w:val="005D557B"/>
    <w:rsid w:val="005F7F8B"/>
    <w:rsid w:val="00631F7E"/>
    <w:rsid w:val="00655905"/>
    <w:rsid w:val="00695DAE"/>
    <w:rsid w:val="006A1A54"/>
    <w:rsid w:val="006B498C"/>
    <w:rsid w:val="006E45ED"/>
    <w:rsid w:val="006E5FFC"/>
    <w:rsid w:val="007074A9"/>
    <w:rsid w:val="0077085B"/>
    <w:rsid w:val="007D171F"/>
    <w:rsid w:val="007D65C1"/>
    <w:rsid w:val="007E609F"/>
    <w:rsid w:val="00816267"/>
    <w:rsid w:val="00822B53"/>
    <w:rsid w:val="00827B08"/>
    <w:rsid w:val="0083479B"/>
    <w:rsid w:val="0086488C"/>
    <w:rsid w:val="00871AAB"/>
    <w:rsid w:val="00875F8A"/>
    <w:rsid w:val="008923D8"/>
    <w:rsid w:val="0089399B"/>
    <w:rsid w:val="008C5AF1"/>
    <w:rsid w:val="0090741A"/>
    <w:rsid w:val="009130E1"/>
    <w:rsid w:val="00915A75"/>
    <w:rsid w:val="00917C06"/>
    <w:rsid w:val="009553AC"/>
    <w:rsid w:val="00964FE0"/>
    <w:rsid w:val="009D6C36"/>
    <w:rsid w:val="009D7873"/>
    <w:rsid w:val="009E3A57"/>
    <w:rsid w:val="009E3E8E"/>
    <w:rsid w:val="00A06E4F"/>
    <w:rsid w:val="00A169EC"/>
    <w:rsid w:val="00A47FF7"/>
    <w:rsid w:val="00A50F96"/>
    <w:rsid w:val="00A76D2A"/>
    <w:rsid w:val="00A8390D"/>
    <w:rsid w:val="00AA2F37"/>
    <w:rsid w:val="00AF0301"/>
    <w:rsid w:val="00B13E83"/>
    <w:rsid w:val="00B32B7D"/>
    <w:rsid w:val="00B77DC4"/>
    <w:rsid w:val="00C30CA1"/>
    <w:rsid w:val="00C4464B"/>
    <w:rsid w:val="00C80638"/>
    <w:rsid w:val="00C80E82"/>
    <w:rsid w:val="00C9660E"/>
    <w:rsid w:val="00D07A37"/>
    <w:rsid w:val="00D271B5"/>
    <w:rsid w:val="00D73B03"/>
    <w:rsid w:val="00DA215D"/>
    <w:rsid w:val="00DB6CEE"/>
    <w:rsid w:val="00DC2371"/>
    <w:rsid w:val="00DC63E3"/>
    <w:rsid w:val="00DD43CC"/>
    <w:rsid w:val="00DE4059"/>
    <w:rsid w:val="00DF33E3"/>
    <w:rsid w:val="00E1401B"/>
    <w:rsid w:val="00E53C0D"/>
    <w:rsid w:val="00EA3AF4"/>
    <w:rsid w:val="00EF3B4A"/>
    <w:rsid w:val="00F07D59"/>
    <w:rsid w:val="00F37491"/>
    <w:rsid w:val="00F53A5A"/>
    <w:rsid w:val="00F672B2"/>
    <w:rsid w:val="00F90C83"/>
    <w:rsid w:val="00FC727D"/>
    <w:rsid w:val="00FD260F"/>
    <w:rsid w:val="00FE0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1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6648"/>
    <w:pPr>
      <w:keepNext/>
      <w:suppressAutoHyphens w:val="0"/>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2F7633"/>
    <w:pPr>
      <w:suppressAutoHyphens w:val="0"/>
      <w:ind w:left="720"/>
      <w:contextualSpacing/>
    </w:pPr>
    <w:rPr>
      <w:lang w:eastAsia="ru-RU"/>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3"/>
    <w:uiPriority w:val="34"/>
    <w:locked/>
    <w:rsid w:val="002F7633"/>
    <w:rPr>
      <w:rFonts w:ascii="Times New Roman" w:eastAsia="Times New Roman" w:hAnsi="Times New Roman" w:cs="Times New Roman"/>
      <w:sz w:val="24"/>
      <w:szCs w:val="24"/>
      <w:lang w:eastAsia="ru-RU"/>
    </w:rPr>
  </w:style>
  <w:style w:type="character" w:styleId="a5">
    <w:name w:val="Emphasis"/>
    <w:uiPriority w:val="20"/>
    <w:qFormat/>
    <w:rsid w:val="00875F8A"/>
    <w:rPr>
      <w:i/>
      <w:iCs/>
    </w:rPr>
  </w:style>
  <w:style w:type="paragraph" w:styleId="a6">
    <w:name w:val="Normal (Web)"/>
    <w:basedOn w:val="a"/>
    <w:uiPriority w:val="99"/>
    <w:unhideWhenUsed/>
    <w:qFormat/>
    <w:rsid w:val="00695DAE"/>
    <w:pPr>
      <w:suppressAutoHyphens w:val="0"/>
      <w:spacing w:before="100" w:beforeAutospacing="1" w:after="100" w:afterAutospacing="1"/>
    </w:pPr>
    <w:rPr>
      <w:lang w:eastAsia="ru-RU"/>
    </w:rPr>
  </w:style>
  <w:style w:type="character" w:styleId="a7">
    <w:name w:val="Hyperlink"/>
    <w:basedOn w:val="a0"/>
    <w:uiPriority w:val="99"/>
    <w:unhideWhenUsed/>
    <w:rsid w:val="00695DAE"/>
    <w:rPr>
      <w:color w:val="0000FF"/>
      <w:u w:val="single"/>
    </w:rPr>
  </w:style>
  <w:style w:type="character" w:styleId="a8">
    <w:name w:val="Strong"/>
    <w:basedOn w:val="a0"/>
    <w:qFormat/>
    <w:rsid w:val="0083479B"/>
    <w:rPr>
      <w:b/>
      <w:bCs/>
    </w:rPr>
  </w:style>
  <w:style w:type="character" w:customStyle="1" w:styleId="10">
    <w:name w:val="Заголовок 1 Знак"/>
    <w:basedOn w:val="a0"/>
    <w:link w:val="1"/>
    <w:uiPriority w:val="9"/>
    <w:rsid w:val="003D6648"/>
    <w:rPr>
      <w:rFonts w:ascii="Arial" w:eastAsia="Times New Roman" w:hAnsi="Arial" w:cs="Times New Roman"/>
      <w:b/>
      <w:kern w:val="28"/>
      <w:sz w:val="28"/>
      <w:szCs w:val="20"/>
    </w:rPr>
  </w:style>
  <w:style w:type="paragraph" w:styleId="a9">
    <w:name w:val="No Spacing"/>
    <w:uiPriority w:val="1"/>
    <w:qFormat/>
    <w:rsid w:val="003D66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Default">
    <w:name w:val="Default"/>
    <w:qFormat/>
    <w:rsid w:val="003D6648"/>
    <w:pPr>
      <w:spacing w:after="0" w:line="240" w:lineRule="auto"/>
    </w:pPr>
    <w:rPr>
      <w:rFonts w:ascii="Times New Roman" w:eastAsia="Calibri" w:hAnsi="Times New Roman" w:cs="Times New Roman"/>
      <w:color w:val="000000"/>
      <w:sz w:val="24"/>
      <w:szCs w:val="24"/>
    </w:rPr>
  </w:style>
  <w:style w:type="character" w:customStyle="1" w:styleId="15">
    <w:name w:val="15"/>
    <w:basedOn w:val="a0"/>
    <w:rsid w:val="00475D32"/>
    <w:rPr>
      <w:rFonts w:ascii="Times New Roman" w:hAnsi="Times New Roman" w:cs="Times New Roman" w:hint="default"/>
      <w:i/>
      <w:iCs/>
    </w:rPr>
  </w:style>
  <w:style w:type="paragraph" w:styleId="aa">
    <w:name w:val="Balloon Text"/>
    <w:basedOn w:val="a"/>
    <w:link w:val="ab"/>
    <w:uiPriority w:val="99"/>
    <w:semiHidden/>
    <w:unhideWhenUsed/>
    <w:rsid w:val="00DB6CEE"/>
    <w:rPr>
      <w:rFonts w:ascii="Tahoma" w:hAnsi="Tahoma" w:cs="Tahoma"/>
      <w:sz w:val="16"/>
      <w:szCs w:val="16"/>
    </w:rPr>
  </w:style>
  <w:style w:type="character" w:customStyle="1" w:styleId="ab">
    <w:name w:val="Текст выноски Знак"/>
    <w:basedOn w:val="a0"/>
    <w:link w:val="aa"/>
    <w:uiPriority w:val="99"/>
    <w:semiHidden/>
    <w:rsid w:val="00DB6CEE"/>
    <w:rPr>
      <w:rFonts w:ascii="Tahoma" w:eastAsia="Times New Roman" w:hAnsi="Tahoma" w:cs="Tahoma"/>
      <w:sz w:val="16"/>
      <w:szCs w:val="16"/>
      <w:lang w:eastAsia="zh-CN"/>
    </w:rPr>
  </w:style>
  <w:style w:type="paragraph" w:styleId="ac">
    <w:name w:val="header"/>
    <w:basedOn w:val="a"/>
    <w:link w:val="ad"/>
    <w:uiPriority w:val="99"/>
    <w:unhideWhenUsed/>
    <w:rsid w:val="00DB6CEE"/>
    <w:pPr>
      <w:tabs>
        <w:tab w:val="center" w:pos="4677"/>
        <w:tab w:val="right" w:pos="9355"/>
      </w:tabs>
    </w:pPr>
  </w:style>
  <w:style w:type="character" w:customStyle="1" w:styleId="ad">
    <w:name w:val="Верхний колонтитул Знак"/>
    <w:basedOn w:val="a0"/>
    <w:link w:val="ac"/>
    <w:uiPriority w:val="99"/>
    <w:rsid w:val="00DB6CEE"/>
    <w:rPr>
      <w:rFonts w:ascii="Times New Roman" w:eastAsia="Times New Roman" w:hAnsi="Times New Roman" w:cs="Times New Roman"/>
      <w:sz w:val="24"/>
      <w:szCs w:val="24"/>
      <w:lang w:eastAsia="zh-CN"/>
    </w:rPr>
  </w:style>
  <w:style w:type="paragraph" w:styleId="ae">
    <w:name w:val="footer"/>
    <w:basedOn w:val="a"/>
    <w:link w:val="af"/>
    <w:uiPriority w:val="99"/>
    <w:semiHidden/>
    <w:unhideWhenUsed/>
    <w:rsid w:val="00DB6CEE"/>
    <w:pPr>
      <w:tabs>
        <w:tab w:val="center" w:pos="4677"/>
        <w:tab w:val="right" w:pos="9355"/>
      </w:tabs>
    </w:pPr>
  </w:style>
  <w:style w:type="character" w:customStyle="1" w:styleId="af">
    <w:name w:val="Нижний колонтитул Знак"/>
    <w:basedOn w:val="a0"/>
    <w:link w:val="ae"/>
    <w:uiPriority w:val="99"/>
    <w:semiHidden/>
    <w:rsid w:val="00DB6CEE"/>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1077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chodb" TargetMode="External"/><Relationship Id="rId18" Type="http://schemas.openxmlformats.org/officeDocument/2006/relationships/hyperlink" Target="https://vk.com/cherdachokrozmarin" TargetMode="External"/><Relationship Id="rId3" Type="http://schemas.openxmlformats.org/officeDocument/2006/relationships/styles" Target="styles.xml"/><Relationship Id="rId21" Type="http://schemas.openxmlformats.org/officeDocument/2006/relationships/hyperlink" Target="https://vk.com/id21494700" TargetMode="External"/><Relationship Id="rId7" Type="http://schemas.openxmlformats.org/officeDocument/2006/relationships/endnotes" Target="endnotes.xml"/><Relationship Id="rId12" Type="http://schemas.openxmlformats.org/officeDocument/2006/relationships/hyperlink" Target="https://vk.com/rastimchitatelya" TargetMode="External"/><Relationship Id="rId17" Type="http://schemas.openxmlformats.org/officeDocument/2006/relationships/hyperlink" Target="https://vk.com/yuzhnyyveter" TargetMode="External"/><Relationship Id="rId2" Type="http://schemas.openxmlformats.org/officeDocument/2006/relationships/numbering" Target="numbering.xml"/><Relationship Id="rId16" Type="http://schemas.openxmlformats.org/officeDocument/2006/relationships/hyperlink" Target="https://vk.com/yuzhnyyveter" TargetMode="External"/><Relationship Id="rId20" Type="http://schemas.openxmlformats.org/officeDocument/2006/relationships/hyperlink" Target="https://vk.com/library_bazhova?w=wall-194034729_1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rgd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bagryanica74" TargetMode="External"/><Relationship Id="rId23" Type="http://schemas.openxmlformats.org/officeDocument/2006/relationships/fontTable" Target="fontTable.xml"/><Relationship Id="rId10" Type="http://schemas.openxmlformats.org/officeDocument/2006/relationships/hyperlink" Target="https://vk.com/bibliofestru" TargetMode="External"/><Relationship Id="rId19" Type="http://schemas.openxmlformats.org/officeDocument/2006/relationships/hyperlink" Target="https://vk.com/bagryanica74" TargetMode="External"/><Relationship Id="rId4" Type="http://schemas.openxmlformats.org/officeDocument/2006/relationships/settings" Target="settings.xml"/><Relationship Id="rId9" Type="http://schemas.openxmlformats.org/officeDocument/2006/relationships/hyperlink" Target="https://vk.com/bibliofestru" TargetMode="External"/><Relationship Id="rId14" Type="http://schemas.openxmlformats.org/officeDocument/2006/relationships/hyperlink" Target="https://vk.com/yuzhnyyveter"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7670-9390-4144-A368-E377A586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17651</Words>
  <Characters>100615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2025-01-22T11:22:00Z</cp:lastPrinted>
  <dcterms:created xsi:type="dcterms:W3CDTF">2025-01-14T08:48:00Z</dcterms:created>
  <dcterms:modified xsi:type="dcterms:W3CDTF">2025-01-22T12:04:00Z</dcterms:modified>
</cp:coreProperties>
</file>